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DE3" w:rsidRDefault="00F03DE3" w:rsidP="00F03DE3">
      <w:pPr>
        <w:rPr>
          <w:rFonts w:ascii="Arial" w:hAnsi="Arial" w:cs="Arial"/>
          <w:b/>
          <w:color w:val="FF0000"/>
          <w:sz w:val="28"/>
          <w:szCs w:val="28"/>
          <w:lang w:val="de-CH"/>
        </w:rPr>
      </w:pPr>
      <w:r w:rsidRPr="00454A92">
        <w:rPr>
          <w:rFonts w:asciiTheme="minorHAnsi" w:hAnsiTheme="minorHAnsi" w:cstheme="minorHAnsi"/>
          <w:b/>
          <w:noProof/>
          <w:color w:val="FF0000"/>
          <w:sz w:val="26"/>
          <w:szCs w:val="26"/>
          <w:lang w:eastAsia="de-DE"/>
        </w:rPr>
        <mc:AlternateContent>
          <mc:Choice Requires="wps">
            <w:drawing>
              <wp:anchor distT="0" distB="0" distL="114300" distR="114300" simplePos="0" relativeHeight="251656192" behindDoc="1" locked="0" layoutInCell="1" allowOverlap="1" wp14:anchorId="3AF9CFF9" wp14:editId="1CAC6192">
                <wp:simplePos x="0" y="0"/>
                <wp:positionH relativeFrom="column">
                  <wp:posOffset>-66040</wp:posOffset>
                </wp:positionH>
                <wp:positionV relativeFrom="page">
                  <wp:posOffset>1513205</wp:posOffset>
                </wp:positionV>
                <wp:extent cx="6184265" cy="1270635"/>
                <wp:effectExtent l="0" t="0" r="6985" b="5715"/>
                <wp:wrapThrough wrapText="bothSides">
                  <wp:wrapPolygon edited="0">
                    <wp:start x="0" y="0"/>
                    <wp:lineTo x="0" y="21373"/>
                    <wp:lineTo x="21558" y="21373"/>
                    <wp:lineTo x="21558" y="0"/>
                    <wp:lineTo x="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270635"/>
                        </a:xfrm>
                        <a:prstGeom prst="rect">
                          <a:avLst/>
                        </a:prstGeom>
                        <a:solidFill>
                          <a:srgbClr val="FFFFFF"/>
                        </a:solidFill>
                        <a:ln w="9525">
                          <a:noFill/>
                          <a:miter lim="800000"/>
                          <a:headEnd/>
                          <a:tailEnd/>
                        </a:ln>
                      </wps:spPr>
                      <wps:txbx>
                        <w:txbxContent>
                          <w:p w:rsidR="00427831" w:rsidRDefault="001D2087" w:rsidP="00427831">
                            <w:pPr>
                              <w:rPr>
                                <w:rFonts w:ascii="Arial" w:hAnsi="Arial" w:cs="Arial"/>
                                <w:b/>
                                <w:color w:val="FF0000"/>
                                <w:sz w:val="51"/>
                                <w:szCs w:val="51"/>
                              </w:rPr>
                            </w:pPr>
                            <w:r>
                              <w:rPr>
                                <w:rFonts w:ascii="Arial" w:hAnsi="Arial" w:cs="Arial"/>
                                <w:b/>
                                <w:sz w:val="51"/>
                                <w:szCs w:val="51"/>
                              </w:rPr>
                              <w:t>Personalrat</w:t>
                            </w:r>
                            <w:r w:rsidR="00897E26">
                              <w:rPr>
                                <w:rFonts w:ascii="Arial" w:hAnsi="Arial" w:cs="Arial"/>
                                <w:b/>
                                <w:sz w:val="51"/>
                                <w:szCs w:val="51"/>
                              </w:rPr>
                              <w:t>swahl</w:t>
                            </w:r>
                            <w:r w:rsidR="00EF7C03">
                              <w:rPr>
                                <w:rFonts w:ascii="Arial" w:hAnsi="Arial" w:cs="Arial"/>
                                <w:b/>
                                <w:sz w:val="51"/>
                                <w:szCs w:val="51"/>
                              </w:rPr>
                              <w:t>en</w:t>
                            </w:r>
                            <w:r>
                              <w:rPr>
                                <w:rFonts w:ascii="Arial" w:hAnsi="Arial" w:cs="Arial"/>
                                <w:b/>
                                <w:sz w:val="51"/>
                                <w:szCs w:val="51"/>
                              </w:rPr>
                              <w:t xml:space="preserve"> </w:t>
                            </w:r>
                            <w:r>
                              <w:rPr>
                                <w:rFonts w:ascii="Arial" w:hAnsi="Arial" w:cs="Arial"/>
                                <w:b/>
                                <w:color w:val="FF0000"/>
                                <w:sz w:val="51"/>
                                <w:szCs w:val="51"/>
                              </w:rPr>
                              <w:t>vorbereiten!</w:t>
                            </w:r>
                          </w:p>
                          <w:p w:rsidR="00F03DE3" w:rsidRPr="00F03DE3" w:rsidRDefault="00F03DE3" w:rsidP="00F03DE3">
                            <w:pPr>
                              <w:pStyle w:val="Listenabsatz"/>
                              <w:numPr>
                                <w:ilvl w:val="0"/>
                                <w:numId w:val="13"/>
                              </w:numPr>
                              <w:jc w:val="both"/>
                              <w:rPr>
                                <w:rFonts w:ascii="Arial" w:hAnsi="Arial" w:cs="Arial"/>
                                <w:b/>
                                <w:sz w:val="36"/>
                                <w:szCs w:val="36"/>
                              </w:rPr>
                            </w:pPr>
                            <w:r w:rsidRPr="00F03DE3">
                              <w:rPr>
                                <w:rFonts w:ascii="Arial" w:hAnsi="Arial" w:cs="Arial"/>
                                <w:b/>
                                <w:sz w:val="36"/>
                                <w:szCs w:val="36"/>
                              </w:rPr>
                              <w:t>Kandidatur überlegen</w:t>
                            </w:r>
                          </w:p>
                          <w:p w:rsidR="00F03DE3" w:rsidRPr="00F03DE3" w:rsidRDefault="00F03DE3" w:rsidP="00F03DE3">
                            <w:pPr>
                              <w:pStyle w:val="Listenabsatz"/>
                              <w:numPr>
                                <w:ilvl w:val="0"/>
                                <w:numId w:val="13"/>
                              </w:numPr>
                              <w:jc w:val="both"/>
                              <w:rPr>
                                <w:rFonts w:ascii="Arial" w:hAnsi="Arial" w:cs="Arial"/>
                                <w:b/>
                                <w:sz w:val="36"/>
                                <w:szCs w:val="36"/>
                              </w:rPr>
                            </w:pPr>
                            <w:r w:rsidRPr="00F03DE3">
                              <w:rPr>
                                <w:rFonts w:ascii="Arial" w:hAnsi="Arial" w:cs="Arial"/>
                                <w:b/>
                                <w:sz w:val="36"/>
                                <w:szCs w:val="36"/>
                              </w:rPr>
                              <w:t>Vorabstimmungen durchführen</w:t>
                            </w:r>
                          </w:p>
                          <w:p w:rsidR="00F03DE3" w:rsidRPr="00427831" w:rsidRDefault="00F03DE3" w:rsidP="00427831">
                            <w:pPr>
                              <w:rPr>
                                <w:rFonts w:ascii="Arial" w:hAnsi="Arial" w:cs="Arial"/>
                                <w:b/>
                                <w:sz w:val="51"/>
                                <w:szCs w:val="51"/>
                              </w:rPr>
                            </w:pPr>
                          </w:p>
                          <w:p w:rsidR="00427831" w:rsidRDefault="004278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2pt;margin-top:119.15pt;width:486.95pt;height:10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" stroked="f">
                <v:textbox>
                  <w:txbxContent>
                    <w:p w:rsidR="00427831" w:rsidRDefault="001D2087" w:rsidP="00427831">
                      <w:pPr>
                        <w:rPr>
                          <w:rFonts w:ascii="Arial" w:hAnsi="Arial" w:cs="Arial"/>
                          <w:b/>
                          <w:color w:val="FF0000"/>
                          <w:sz w:val="51"/>
                          <w:szCs w:val="51"/>
                        </w:rPr>
                      </w:pPr>
                      <w:r>
                        <w:rPr>
                          <w:rFonts w:ascii="Arial" w:hAnsi="Arial" w:cs="Arial"/>
                          <w:b/>
                          <w:sz w:val="51"/>
                          <w:szCs w:val="51"/>
                        </w:rPr>
                        <w:t>Personalrat</w:t>
                      </w:r>
                      <w:r w:rsidR="00897E26">
                        <w:rPr>
                          <w:rFonts w:ascii="Arial" w:hAnsi="Arial" w:cs="Arial"/>
                          <w:b/>
                          <w:sz w:val="51"/>
                          <w:szCs w:val="51"/>
                        </w:rPr>
                        <w:t>swahl</w:t>
                      </w:r>
                      <w:r w:rsidR="00EF7C03">
                        <w:rPr>
                          <w:rFonts w:ascii="Arial" w:hAnsi="Arial" w:cs="Arial"/>
                          <w:b/>
                          <w:sz w:val="51"/>
                          <w:szCs w:val="51"/>
                        </w:rPr>
                        <w:t>en</w:t>
                      </w:r>
                      <w:r>
                        <w:rPr>
                          <w:rFonts w:ascii="Arial" w:hAnsi="Arial" w:cs="Arial"/>
                          <w:b/>
                          <w:sz w:val="51"/>
                          <w:szCs w:val="51"/>
                        </w:rPr>
                        <w:t xml:space="preserve"> </w:t>
                      </w:r>
                      <w:r>
                        <w:rPr>
                          <w:rFonts w:ascii="Arial" w:hAnsi="Arial" w:cs="Arial"/>
                          <w:b/>
                          <w:color w:val="FF0000"/>
                          <w:sz w:val="51"/>
                          <w:szCs w:val="51"/>
                        </w:rPr>
                        <w:t>vorbereiten!</w:t>
                      </w:r>
                    </w:p>
                    <w:p w:rsidR="00F03DE3" w:rsidRPr="00F03DE3" w:rsidRDefault="00F03DE3" w:rsidP="00F03DE3">
                      <w:pPr>
                        <w:pStyle w:val="Listenabsatz"/>
                        <w:numPr>
                          <w:ilvl w:val="0"/>
                          <w:numId w:val="13"/>
                        </w:numPr>
                        <w:jc w:val="both"/>
                        <w:rPr>
                          <w:rFonts w:ascii="Arial" w:hAnsi="Arial" w:cs="Arial"/>
                          <w:b/>
                          <w:sz w:val="36"/>
                          <w:szCs w:val="36"/>
                        </w:rPr>
                      </w:pPr>
                      <w:r w:rsidRPr="00F03DE3">
                        <w:rPr>
                          <w:rFonts w:ascii="Arial" w:hAnsi="Arial" w:cs="Arial"/>
                          <w:b/>
                          <w:sz w:val="36"/>
                          <w:szCs w:val="36"/>
                        </w:rPr>
                        <w:t>Kandidatur überlegen</w:t>
                      </w:r>
                    </w:p>
                    <w:p w:rsidR="00F03DE3" w:rsidRPr="00F03DE3" w:rsidRDefault="00F03DE3" w:rsidP="00F03DE3">
                      <w:pPr>
                        <w:pStyle w:val="Listenabsatz"/>
                        <w:numPr>
                          <w:ilvl w:val="0"/>
                          <w:numId w:val="13"/>
                        </w:numPr>
                        <w:jc w:val="both"/>
                        <w:rPr>
                          <w:rFonts w:ascii="Arial" w:hAnsi="Arial" w:cs="Arial"/>
                          <w:b/>
                          <w:sz w:val="36"/>
                          <w:szCs w:val="36"/>
                        </w:rPr>
                      </w:pPr>
                      <w:r w:rsidRPr="00F03DE3">
                        <w:rPr>
                          <w:rFonts w:ascii="Arial" w:hAnsi="Arial" w:cs="Arial"/>
                          <w:b/>
                          <w:sz w:val="36"/>
                          <w:szCs w:val="36"/>
                        </w:rPr>
                        <w:t>Vorabstimmungen durchführen</w:t>
                      </w:r>
                    </w:p>
                    <w:p w:rsidR="00F03DE3" w:rsidRPr="00427831" w:rsidRDefault="00F03DE3" w:rsidP="00427831">
                      <w:pPr>
                        <w:rPr>
                          <w:rFonts w:ascii="Arial" w:hAnsi="Arial" w:cs="Arial"/>
                          <w:b/>
                          <w:sz w:val="51"/>
                          <w:szCs w:val="51"/>
                        </w:rPr>
                      </w:pPr>
                    </w:p>
                    <w:p w:rsidR="00427831" w:rsidRDefault="00427831"/>
                  </w:txbxContent>
                </v:textbox>
                <w10:wrap type="through" anchory="page"/>
              </v:shape>
            </w:pict>
          </mc:Fallback>
        </mc:AlternateContent>
      </w:r>
      <w:r>
        <w:rPr>
          <w:rFonts w:ascii="Arial" w:hAnsi="Arial" w:cs="Arial"/>
          <w:b/>
          <w:color w:val="FF0000"/>
          <w:sz w:val="28"/>
          <w:szCs w:val="28"/>
          <w:lang w:val="de-CH"/>
        </w:rPr>
        <w:t>Kandidatur überlegen, denn Personalräte sind wichtig!</w:t>
      </w:r>
      <w:r w:rsidR="003213A6">
        <w:rPr>
          <w:rFonts w:ascii="Arial" w:hAnsi="Arial" w:cs="Arial"/>
          <w:b/>
          <w:color w:val="FF0000"/>
          <w:sz w:val="28"/>
          <w:szCs w:val="28"/>
          <w:lang w:val="de-CH"/>
        </w:rPr>
        <w:br/>
      </w:r>
    </w:p>
    <w:p w:rsidR="00F03DE3" w:rsidRDefault="00F03DE3" w:rsidP="00F03DE3">
      <w:pPr>
        <w:spacing w:after="120"/>
        <w:jc w:val="both"/>
        <w:rPr>
          <w:lang w:val="de-CH"/>
        </w:rPr>
      </w:pPr>
      <w:r w:rsidRPr="002C28D2">
        <w:rPr>
          <w:lang w:val="de-CH"/>
        </w:rPr>
        <w:t xml:space="preserve">Personalräte sind </w:t>
      </w:r>
      <w:r w:rsidRPr="00582641">
        <w:rPr>
          <w:i/>
          <w:lang w:val="de-CH"/>
        </w:rPr>
        <w:t>die</w:t>
      </w:r>
      <w:r w:rsidRPr="002C28D2">
        <w:rPr>
          <w:lang w:val="de-CH"/>
        </w:rPr>
        <w:t xml:space="preserve"> Stimme der Beschäftigten gegenüber der Schulleitung. Sie</w:t>
      </w:r>
      <w:r>
        <w:rPr>
          <w:lang w:val="de-CH"/>
        </w:rPr>
        <w:t>:</w:t>
      </w:r>
    </w:p>
    <w:p w:rsidR="00F03DE3" w:rsidRPr="00F03DE3" w:rsidRDefault="00F03DE3" w:rsidP="00F03DE3">
      <w:pPr>
        <w:pStyle w:val="Listenabsatz"/>
        <w:numPr>
          <w:ilvl w:val="0"/>
          <w:numId w:val="14"/>
        </w:numPr>
        <w:spacing w:after="120"/>
        <w:ind w:left="426"/>
        <w:jc w:val="both"/>
        <w:rPr>
          <w:lang w:val="de-CH"/>
        </w:rPr>
      </w:pPr>
      <w:r w:rsidRPr="00F03DE3">
        <w:rPr>
          <w:lang w:val="de-CH"/>
        </w:rPr>
        <w:t>achten darauf, dass rechtliche Vorschriften, die zu Gunsten der Kolleginnen und Koll</w:t>
      </w:r>
      <w:r w:rsidRPr="00F03DE3">
        <w:rPr>
          <w:lang w:val="de-CH"/>
        </w:rPr>
        <w:t>e</w:t>
      </w:r>
      <w:r w:rsidRPr="00F03DE3">
        <w:rPr>
          <w:lang w:val="de-CH"/>
        </w:rPr>
        <w:t xml:space="preserve">gen bestehen, eingehalten werden </w:t>
      </w:r>
    </w:p>
    <w:p w:rsidR="00F03DE3" w:rsidRPr="00F03DE3" w:rsidRDefault="00F03DE3" w:rsidP="00F03DE3">
      <w:pPr>
        <w:pStyle w:val="Listenabsatz"/>
        <w:numPr>
          <w:ilvl w:val="0"/>
          <w:numId w:val="14"/>
        </w:numPr>
        <w:spacing w:after="120"/>
        <w:ind w:left="426"/>
        <w:jc w:val="both"/>
        <w:rPr>
          <w:lang w:val="de-CH"/>
        </w:rPr>
      </w:pPr>
      <w:r w:rsidRPr="00F03DE3">
        <w:rPr>
          <w:lang w:val="de-CH"/>
        </w:rPr>
        <w:t xml:space="preserve">wachen darüber, dass die Beschäftigten gleich und gerecht behandelt werden </w:t>
      </w:r>
    </w:p>
    <w:p w:rsidR="00F03DE3" w:rsidRPr="00F03DE3" w:rsidRDefault="00F03DE3" w:rsidP="00F03DE3">
      <w:pPr>
        <w:pStyle w:val="Listenabsatz"/>
        <w:numPr>
          <w:ilvl w:val="0"/>
          <w:numId w:val="14"/>
        </w:numPr>
        <w:spacing w:after="120"/>
        <w:ind w:left="426"/>
        <w:jc w:val="both"/>
        <w:rPr>
          <w:lang w:val="de-CH"/>
        </w:rPr>
      </w:pPr>
      <w:r w:rsidRPr="00F03DE3">
        <w:rPr>
          <w:lang w:val="de-CH"/>
        </w:rPr>
        <w:t>nehmen Beschwerden entgegen und wirken darauf hin, dass Missstände beseitigt we</w:t>
      </w:r>
      <w:r w:rsidRPr="00F03DE3">
        <w:rPr>
          <w:lang w:val="de-CH"/>
        </w:rPr>
        <w:t>r</w:t>
      </w:r>
      <w:r w:rsidRPr="00F03DE3">
        <w:rPr>
          <w:lang w:val="de-CH"/>
        </w:rPr>
        <w:t xml:space="preserve">den </w:t>
      </w:r>
    </w:p>
    <w:p w:rsidR="00F03DE3" w:rsidRPr="00F03DE3" w:rsidRDefault="00F03DE3" w:rsidP="00F03DE3">
      <w:pPr>
        <w:pStyle w:val="Listenabsatz"/>
        <w:numPr>
          <w:ilvl w:val="0"/>
          <w:numId w:val="14"/>
        </w:numPr>
        <w:spacing w:after="120"/>
        <w:ind w:left="426"/>
        <w:jc w:val="both"/>
        <w:rPr>
          <w:lang w:val="de-CH"/>
        </w:rPr>
      </w:pPr>
      <w:r w:rsidRPr="00F03DE3">
        <w:rPr>
          <w:lang w:val="de-CH"/>
        </w:rPr>
        <w:t xml:space="preserve">vermitteln bei Konflikten </w:t>
      </w:r>
    </w:p>
    <w:p w:rsidR="00F03DE3" w:rsidRPr="00F03DE3" w:rsidRDefault="00F03DE3" w:rsidP="00F03DE3">
      <w:pPr>
        <w:pStyle w:val="Listenabsatz"/>
        <w:numPr>
          <w:ilvl w:val="0"/>
          <w:numId w:val="14"/>
        </w:numPr>
        <w:spacing w:after="120"/>
        <w:ind w:left="426"/>
        <w:jc w:val="both"/>
        <w:rPr>
          <w:lang w:val="de-CH"/>
        </w:rPr>
      </w:pPr>
      <w:r w:rsidRPr="00F03DE3">
        <w:rPr>
          <w:lang w:val="de-CH"/>
        </w:rPr>
        <w:t>starten Initiativen, um die Arbeitsbedingu</w:t>
      </w:r>
      <w:r w:rsidRPr="00F03DE3">
        <w:rPr>
          <w:lang w:val="de-CH"/>
        </w:rPr>
        <w:t>n</w:t>
      </w:r>
      <w:r w:rsidRPr="00F03DE3">
        <w:rPr>
          <w:lang w:val="de-CH"/>
        </w:rPr>
        <w:t>gen zu verbessern.</w:t>
      </w:r>
    </w:p>
    <w:p w:rsidR="00F03DE3" w:rsidRPr="002C28D2" w:rsidRDefault="00F03DE3" w:rsidP="00F03DE3">
      <w:pPr>
        <w:spacing w:after="120"/>
        <w:jc w:val="both"/>
        <w:rPr>
          <w:lang w:val="de-CH"/>
        </w:rPr>
      </w:pPr>
      <w:r w:rsidRPr="002C28D2">
        <w:rPr>
          <w:lang w:val="de-CH"/>
        </w:rPr>
        <w:t>Nicht nur bei personellen Entscheidungen wie Einstellungen und Versetzungen, Abordnungen, Besetzungen von Funktionsstellen haben sie ein Mitbestimmungsrecht.</w:t>
      </w:r>
    </w:p>
    <w:p w:rsidR="00F03DE3" w:rsidRPr="002C28D2" w:rsidRDefault="00F03DE3" w:rsidP="00F03DE3">
      <w:pPr>
        <w:spacing w:after="120"/>
        <w:jc w:val="both"/>
        <w:rPr>
          <w:lang w:val="de-CH"/>
        </w:rPr>
      </w:pPr>
      <w:r w:rsidRPr="002C28D2">
        <w:rPr>
          <w:lang w:val="de-CH"/>
        </w:rPr>
        <w:t>Personalräte benötigen die Unterstützung der Kolleginnen und Kollegen. Wenn sie auch nach Gesetz nicht benachteiligt werden dürfen, so exponieren sie sich doch. Sie benötigen desw</w:t>
      </w:r>
      <w:r w:rsidRPr="002C28D2">
        <w:rPr>
          <w:lang w:val="de-CH"/>
        </w:rPr>
        <w:t>e</w:t>
      </w:r>
      <w:r w:rsidRPr="002C28D2">
        <w:rPr>
          <w:lang w:val="de-CH"/>
        </w:rPr>
        <w:t>gen die Unterstützung der Menschen, die sie vertreten.  Und sie benötigen eine hohe Akze</w:t>
      </w:r>
      <w:r w:rsidRPr="002C28D2">
        <w:rPr>
          <w:lang w:val="de-CH"/>
        </w:rPr>
        <w:t>p</w:t>
      </w:r>
      <w:r w:rsidRPr="002C28D2">
        <w:rPr>
          <w:lang w:val="de-CH"/>
        </w:rPr>
        <w:t>tanz durch eine starke Wahlbeteiligung der Ko</w:t>
      </w:r>
      <w:r w:rsidRPr="002C28D2">
        <w:rPr>
          <w:lang w:val="de-CH"/>
        </w:rPr>
        <w:t>l</w:t>
      </w:r>
      <w:r w:rsidRPr="002C28D2">
        <w:rPr>
          <w:lang w:val="de-CH"/>
        </w:rPr>
        <w:t>leginnen und Kollegen, die damit ausdrücken, dass das demokratische Instrument der Pers</w:t>
      </w:r>
      <w:r w:rsidRPr="002C28D2">
        <w:rPr>
          <w:lang w:val="de-CH"/>
        </w:rPr>
        <w:t>o</w:t>
      </w:r>
      <w:r w:rsidRPr="002C28D2">
        <w:rPr>
          <w:lang w:val="de-CH"/>
        </w:rPr>
        <w:t>nalvertretung gewollt und verteidigt wird.</w:t>
      </w:r>
    </w:p>
    <w:p w:rsidR="00F03DE3" w:rsidRDefault="00F03DE3" w:rsidP="00F03DE3">
      <w:pPr>
        <w:spacing w:after="240"/>
        <w:jc w:val="both"/>
        <w:rPr>
          <w:b/>
          <w:sz w:val="28"/>
          <w:szCs w:val="28"/>
          <w:lang w:val="de-CH"/>
        </w:rPr>
      </w:pPr>
      <w:r w:rsidRPr="00F03DE3">
        <w:rPr>
          <w:b/>
          <w:sz w:val="28"/>
          <w:szCs w:val="28"/>
          <w:lang w:val="de-CH"/>
        </w:rPr>
        <w:t xml:space="preserve">Kolleginnen und Kollegen brauchen Personalräte! Deswegen </w:t>
      </w:r>
      <w:r w:rsidR="00EF7C03">
        <w:rPr>
          <w:b/>
          <w:sz w:val="28"/>
          <w:szCs w:val="28"/>
          <w:lang w:val="de-CH"/>
        </w:rPr>
        <w:t xml:space="preserve">eigene </w:t>
      </w:r>
      <w:r w:rsidRPr="00F03DE3">
        <w:rPr>
          <w:b/>
          <w:sz w:val="28"/>
          <w:szCs w:val="28"/>
          <w:lang w:val="de-CH"/>
        </w:rPr>
        <w:t>Ka</w:t>
      </w:r>
      <w:r w:rsidRPr="00F03DE3">
        <w:rPr>
          <w:b/>
          <w:sz w:val="28"/>
          <w:szCs w:val="28"/>
          <w:lang w:val="de-CH"/>
        </w:rPr>
        <w:t>n</w:t>
      </w:r>
      <w:r w:rsidRPr="00F03DE3">
        <w:rPr>
          <w:b/>
          <w:sz w:val="28"/>
          <w:szCs w:val="28"/>
          <w:lang w:val="de-CH"/>
        </w:rPr>
        <w:t>didatur überlegen und Wahlrecht am 12./13. Mai 2020 wahrnehmen!</w:t>
      </w:r>
    </w:p>
    <w:p w:rsidR="003213A6" w:rsidRDefault="003213A6" w:rsidP="00F03DE3">
      <w:pPr>
        <w:spacing w:after="240"/>
        <w:jc w:val="both"/>
        <w:rPr>
          <w:b/>
          <w:sz w:val="28"/>
          <w:szCs w:val="28"/>
          <w:lang w:val="de-CH"/>
        </w:rPr>
      </w:pPr>
    </w:p>
    <w:p w:rsidR="003213A6" w:rsidRDefault="003213A6" w:rsidP="00F03DE3">
      <w:pPr>
        <w:spacing w:after="120"/>
        <w:jc w:val="both"/>
        <w:rPr>
          <w:rFonts w:ascii="Arial" w:hAnsi="Arial" w:cs="Arial"/>
          <w:b/>
          <w:color w:val="FF0000"/>
          <w:sz w:val="28"/>
          <w:szCs w:val="28"/>
          <w:lang w:val="de-CH"/>
        </w:rPr>
      </w:pPr>
    </w:p>
    <w:p w:rsidR="00F03DE3" w:rsidRDefault="00F03DE3" w:rsidP="00F03DE3">
      <w:pPr>
        <w:spacing w:after="120"/>
        <w:jc w:val="both"/>
        <w:rPr>
          <w:rFonts w:ascii="Arial" w:hAnsi="Arial" w:cs="Arial"/>
          <w:b/>
          <w:color w:val="FF0000"/>
          <w:sz w:val="28"/>
          <w:szCs w:val="28"/>
          <w:lang w:val="de-CH"/>
        </w:rPr>
      </w:pPr>
      <w:r w:rsidRPr="003F5B12">
        <w:rPr>
          <w:rFonts w:ascii="Arial" w:hAnsi="Arial" w:cs="Arial"/>
          <w:b/>
          <w:color w:val="FF0000"/>
          <w:sz w:val="28"/>
          <w:szCs w:val="28"/>
          <w:lang w:val="de-CH"/>
        </w:rPr>
        <w:t>Vorabstimmungen durchführen</w:t>
      </w:r>
    </w:p>
    <w:p w:rsidR="00F03DE3" w:rsidRPr="00FC5146" w:rsidRDefault="00F03DE3" w:rsidP="00F03DE3">
      <w:pPr>
        <w:spacing w:after="240"/>
        <w:jc w:val="both"/>
        <w:rPr>
          <w:lang w:val="de-CH"/>
        </w:rPr>
      </w:pPr>
      <w:r w:rsidRPr="002C28D2">
        <w:rPr>
          <w:lang w:val="de-CH"/>
        </w:rPr>
        <w:t xml:space="preserve">Bis zum 17. Januar 2020 gibt der Wahlvorstand die Namen seiner Mitglieder durch Aushang bekannt. </w:t>
      </w:r>
      <w:r w:rsidRPr="002C28D2">
        <w:rPr>
          <w:b/>
          <w:lang w:val="de-CH"/>
        </w:rPr>
        <w:t>Ab dem Aushang läuft die Frist von zwei Wochen für die Vorabstimmungen</w:t>
      </w:r>
      <w:r>
        <w:rPr>
          <w:b/>
          <w:lang w:val="de-CH"/>
        </w:rPr>
        <w:t xml:space="preserve"> </w:t>
      </w:r>
      <w:r w:rsidRPr="00FC5146">
        <w:rPr>
          <w:lang w:val="de-CH"/>
        </w:rPr>
        <w:t xml:space="preserve">(auf dem Aushang zu finden). </w:t>
      </w:r>
    </w:p>
    <w:p w:rsidR="00F03DE3" w:rsidRDefault="00F03DE3" w:rsidP="00F03DE3">
      <w:pPr>
        <w:spacing w:after="240"/>
        <w:jc w:val="both"/>
        <w:rPr>
          <w:b/>
          <w:lang w:val="de-CH"/>
        </w:rPr>
      </w:pPr>
      <w:r>
        <w:rPr>
          <w:b/>
          <w:lang w:val="de-CH"/>
        </w:rPr>
        <w:t>Mit Vorabstimmungen können die Persona</w:t>
      </w:r>
      <w:r>
        <w:rPr>
          <w:b/>
          <w:lang w:val="de-CH"/>
        </w:rPr>
        <w:t>l</w:t>
      </w:r>
      <w:r>
        <w:rPr>
          <w:b/>
          <w:lang w:val="de-CH"/>
        </w:rPr>
        <w:t>ratswahlen an die Bedingungen einzelner Sch</w:t>
      </w:r>
      <w:r>
        <w:rPr>
          <w:b/>
          <w:lang w:val="de-CH"/>
        </w:rPr>
        <w:t>u</w:t>
      </w:r>
      <w:r>
        <w:rPr>
          <w:b/>
          <w:lang w:val="de-CH"/>
        </w:rPr>
        <w:t>len angepasst werden.</w:t>
      </w:r>
    </w:p>
    <w:p w:rsidR="00F03DE3" w:rsidRDefault="00F03DE3" w:rsidP="00F03DE3">
      <w:pPr>
        <w:spacing w:after="120"/>
        <w:rPr>
          <w:rFonts w:ascii="Arial" w:hAnsi="Arial" w:cs="Arial"/>
          <w:b/>
          <w:color w:val="FF0000"/>
          <w:sz w:val="28"/>
          <w:szCs w:val="28"/>
          <w:lang w:val="de-CH"/>
        </w:rPr>
      </w:pPr>
      <w:r w:rsidRPr="007C2542">
        <w:rPr>
          <w:rFonts w:ascii="Arial" w:hAnsi="Arial" w:cs="Arial"/>
          <w:b/>
          <w:color w:val="FF0000"/>
          <w:sz w:val="28"/>
          <w:szCs w:val="28"/>
          <w:lang w:val="de-CH"/>
        </w:rPr>
        <w:t xml:space="preserve">Wer braucht keine </w:t>
      </w:r>
      <w:r w:rsidR="003213A6">
        <w:rPr>
          <w:rFonts w:ascii="Arial" w:hAnsi="Arial" w:cs="Arial"/>
          <w:b/>
          <w:color w:val="FF0000"/>
          <w:sz w:val="28"/>
          <w:szCs w:val="28"/>
          <w:lang w:val="de-CH"/>
        </w:rPr>
        <w:br/>
      </w:r>
      <w:r w:rsidRPr="007C2542">
        <w:rPr>
          <w:rFonts w:ascii="Arial" w:hAnsi="Arial" w:cs="Arial"/>
          <w:b/>
          <w:color w:val="FF0000"/>
          <w:sz w:val="28"/>
          <w:szCs w:val="28"/>
          <w:lang w:val="de-CH"/>
        </w:rPr>
        <w:t>Vorabstimmungen?</w:t>
      </w:r>
    </w:p>
    <w:p w:rsidR="00F03DE3" w:rsidRDefault="00F03DE3" w:rsidP="00F03DE3">
      <w:pPr>
        <w:spacing w:before="120" w:after="240"/>
        <w:jc w:val="both"/>
        <w:rPr>
          <w:lang w:val="de-CH"/>
        </w:rPr>
      </w:pPr>
      <w:r w:rsidRPr="002C28D2">
        <w:rPr>
          <w:b/>
          <w:lang w:val="de-CH"/>
        </w:rPr>
        <w:t>Kleinere Schulen mit bis zu 15 Wahlberechti</w:t>
      </w:r>
      <w:r w:rsidRPr="002C28D2">
        <w:rPr>
          <w:b/>
          <w:lang w:val="de-CH"/>
        </w:rPr>
        <w:t>g</w:t>
      </w:r>
      <w:r w:rsidRPr="002C28D2">
        <w:rPr>
          <w:b/>
          <w:lang w:val="de-CH"/>
        </w:rPr>
        <w:t>ten</w:t>
      </w:r>
      <w:r w:rsidRPr="002C28D2">
        <w:rPr>
          <w:lang w:val="de-CH"/>
        </w:rPr>
        <w:t>, an denen der Personalrat nur aus einer Ko</w:t>
      </w:r>
      <w:r w:rsidRPr="002C28D2">
        <w:rPr>
          <w:lang w:val="de-CH"/>
        </w:rPr>
        <w:t>l</w:t>
      </w:r>
      <w:r w:rsidRPr="002C28D2">
        <w:rPr>
          <w:lang w:val="de-CH"/>
        </w:rPr>
        <w:t xml:space="preserve">legin oder einem Kollegen besteht, </w:t>
      </w:r>
      <w:r w:rsidRPr="002C28D2">
        <w:rPr>
          <w:b/>
          <w:lang w:val="de-CH"/>
        </w:rPr>
        <w:t>brauchen keine Vorabstimmungen</w:t>
      </w:r>
      <w:r w:rsidRPr="002C28D2">
        <w:rPr>
          <w:lang w:val="de-CH"/>
        </w:rPr>
        <w:t>.</w:t>
      </w:r>
    </w:p>
    <w:p w:rsidR="00F03DE3" w:rsidRPr="008B32B6" w:rsidRDefault="00F03DE3" w:rsidP="00F03DE3">
      <w:pPr>
        <w:spacing w:after="120"/>
        <w:jc w:val="both"/>
        <w:rPr>
          <w:rFonts w:ascii="Arial" w:hAnsi="Arial" w:cs="Arial"/>
          <w:b/>
          <w:color w:val="FF0000"/>
          <w:sz w:val="28"/>
          <w:szCs w:val="28"/>
          <w:lang w:val="de-CH"/>
        </w:rPr>
      </w:pPr>
      <w:r w:rsidRPr="008B32B6">
        <w:rPr>
          <w:rFonts w:ascii="Arial" w:hAnsi="Arial" w:cs="Arial"/>
          <w:b/>
          <w:color w:val="FF0000"/>
          <w:sz w:val="28"/>
          <w:szCs w:val="28"/>
          <w:lang w:val="de-CH"/>
        </w:rPr>
        <w:t>Wo sind Vorabstimmungen fast immer erforderlich?</w:t>
      </w:r>
    </w:p>
    <w:p w:rsidR="00FC5146" w:rsidRDefault="00F03DE3" w:rsidP="00F03DE3">
      <w:pPr>
        <w:spacing w:before="120" w:after="240"/>
        <w:jc w:val="both"/>
        <w:rPr>
          <w:lang w:val="de-CH"/>
        </w:rPr>
      </w:pPr>
      <w:r w:rsidRPr="002C28D2">
        <w:rPr>
          <w:b/>
          <w:lang w:val="de-CH"/>
        </w:rPr>
        <w:t>Größere Schulen mit mehr als 15 Wahlberec</w:t>
      </w:r>
      <w:r w:rsidRPr="002C28D2">
        <w:rPr>
          <w:b/>
          <w:lang w:val="de-CH"/>
        </w:rPr>
        <w:t>h</w:t>
      </w:r>
      <w:r w:rsidRPr="002C28D2">
        <w:rPr>
          <w:b/>
          <w:lang w:val="de-CH"/>
        </w:rPr>
        <w:t>tigten</w:t>
      </w:r>
      <w:r w:rsidRPr="002C28D2">
        <w:rPr>
          <w:lang w:val="de-CH"/>
        </w:rPr>
        <w:t>, an denen der Personalrat aus drei oder mehr Kolleginnen oder Kollegen besteh</w:t>
      </w:r>
      <w:r w:rsidR="00377DE3">
        <w:rPr>
          <w:lang w:val="de-CH"/>
        </w:rPr>
        <w:t>t</w:t>
      </w:r>
      <w:r w:rsidRPr="002C28D2">
        <w:rPr>
          <w:lang w:val="de-CH"/>
        </w:rPr>
        <w:t xml:space="preserve">, </w:t>
      </w:r>
      <w:r w:rsidRPr="002C28D2">
        <w:rPr>
          <w:b/>
          <w:lang w:val="de-CH"/>
        </w:rPr>
        <w:t>bra</w:t>
      </w:r>
      <w:r w:rsidRPr="002C28D2">
        <w:rPr>
          <w:b/>
          <w:lang w:val="de-CH"/>
        </w:rPr>
        <w:t>u</w:t>
      </w:r>
      <w:r w:rsidRPr="002C28D2">
        <w:rPr>
          <w:b/>
          <w:lang w:val="de-CH"/>
        </w:rPr>
        <w:t>chen fast immer Vorabstimmungen</w:t>
      </w:r>
      <w:r w:rsidRPr="002C28D2">
        <w:rPr>
          <w:lang w:val="de-CH"/>
        </w:rPr>
        <w:t>.</w:t>
      </w:r>
      <w:r>
        <w:rPr>
          <w:lang w:val="de-CH"/>
        </w:rPr>
        <w:t xml:space="preserve"> Meist we</w:t>
      </w:r>
      <w:r>
        <w:rPr>
          <w:lang w:val="de-CH"/>
        </w:rPr>
        <w:t>r</w:t>
      </w:r>
      <w:r w:rsidR="00EF7C03">
        <w:rPr>
          <w:lang w:val="de-CH"/>
        </w:rPr>
        <w:t>den sie vom</w:t>
      </w:r>
      <w:r>
        <w:rPr>
          <w:lang w:val="de-CH"/>
        </w:rPr>
        <w:t xml:space="preserve"> Personalrat oder Wahlvorstand eing</w:t>
      </w:r>
      <w:r>
        <w:rPr>
          <w:lang w:val="de-CH"/>
        </w:rPr>
        <w:t>e</w:t>
      </w:r>
      <w:r>
        <w:rPr>
          <w:lang w:val="de-CH"/>
        </w:rPr>
        <w:t xml:space="preserve">leitet. </w:t>
      </w:r>
    </w:p>
    <w:p w:rsidR="00F03DE3" w:rsidRDefault="00F03DE3" w:rsidP="00F03DE3">
      <w:pPr>
        <w:spacing w:before="120" w:after="240"/>
        <w:jc w:val="both"/>
        <w:rPr>
          <w:lang w:val="de-CH"/>
        </w:rPr>
      </w:pPr>
      <w:r>
        <w:rPr>
          <w:lang w:val="de-CH"/>
        </w:rPr>
        <w:t>Manchmal übernehmen auch Kolleginnen und Kollegen die Aufgabe. Der Wahlvorstand verfügt über entsprechende Unterlagen und Stimmze</w:t>
      </w:r>
      <w:r>
        <w:rPr>
          <w:lang w:val="de-CH"/>
        </w:rPr>
        <w:t>t</w:t>
      </w:r>
      <w:r>
        <w:rPr>
          <w:lang w:val="de-CH"/>
        </w:rPr>
        <w:t>tel, die ihm die GEW oder das Innenministerium zur Verfügung stellen (siehe unten).</w:t>
      </w:r>
    </w:p>
    <w:p w:rsidR="003213A6" w:rsidRDefault="003213A6" w:rsidP="00F03DE3">
      <w:pPr>
        <w:spacing w:before="120" w:after="240"/>
        <w:jc w:val="both"/>
        <w:rPr>
          <w:lang w:val="de-CH"/>
        </w:rPr>
      </w:pPr>
    </w:p>
    <w:p w:rsidR="003213A6" w:rsidRDefault="003213A6" w:rsidP="00F03DE3">
      <w:pPr>
        <w:spacing w:before="120" w:after="240"/>
        <w:jc w:val="both"/>
        <w:rPr>
          <w:lang w:val="de-CH"/>
        </w:rPr>
      </w:pPr>
    </w:p>
    <w:p w:rsidR="003213A6" w:rsidRDefault="003213A6" w:rsidP="00F03DE3">
      <w:pPr>
        <w:spacing w:before="120" w:after="240"/>
        <w:jc w:val="both"/>
        <w:rPr>
          <w:lang w:val="de-CH"/>
        </w:rPr>
      </w:pPr>
    </w:p>
    <w:p w:rsidR="003213A6" w:rsidRPr="002C28D2" w:rsidRDefault="003213A6" w:rsidP="00F03DE3">
      <w:pPr>
        <w:spacing w:before="120" w:after="240"/>
        <w:jc w:val="both"/>
        <w:rPr>
          <w:lang w:val="de-CH"/>
        </w:rPr>
      </w:pPr>
    </w:p>
    <w:p w:rsidR="00F03DE3" w:rsidRPr="00171430" w:rsidRDefault="00F03DE3" w:rsidP="00F03DE3">
      <w:pPr>
        <w:spacing w:after="120"/>
        <w:rPr>
          <w:rFonts w:ascii="Arial" w:hAnsi="Arial" w:cs="Arial"/>
          <w:b/>
          <w:color w:val="FF0000"/>
          <w:sz w:val="28"/>
          <w:szCs w:val="28"/>
          <w:lang w:val="de-CH"/>
        </w:rPr>
      </w:pPr>
      <w:r>
        <w:rPr>
          <w:rFonts w:ascii="Arial" w:hAnsi="Arial" w:cs="Arial"/>
          <w:b/>
          <w:color w:val="FF0000"/>
          <w:sz w:val="28"/>
          <w:szCs w:val="28"/>
          <w:lang w:val="de-CH"/>
        </w:rPr>
        <w:lastRenderedPageBreak/>
        <w:t>Durchführung gemeinsamer Wahl - HPVG § 16</w:t>
      </w:r>
      <w:r w:rsidR="00377DE3">
        <w:rPr>
          <w:rFonts w:ascii="Arial" w:hAnsi="Arial" w:cs="Arial"/>
          <w:b/>
          <w:color w:val="FF0000"/>
          <w:sz w:val="28"/>
          <w:szCs w:val="28"/>
          <w:lang w:val="de-CH"/>
        </w:rPr>
        <w:t xml:space="preserve"> </w:t>
      </w:r>
      <w:r>
        <w:rPr>
          <w:rFonts w:ascii="Arial" w:hAnsi="Arial" w:cs="Arial"/>
          <w:b/>
          <w:color w:val="FF0000"/>
          <w:sz w:val="28"/>
          <w:szCs w:val="28"/>
          <w:lang w:val="de-CH"/>
        </w:rPr>
        <w:t xml:space="preserve">(2) </w:t>
      </w:r>
      <w:r>
        <w:rPr>
          <w:rFonts w:ascii="Arial" w:hAnsi="Arial" w:cs="Arial"/>
          <w:b/>
          <w:color w:val="FF0000"/>
          <w:sz w:val="28"/>
          <w:szCs w:val="28"/>
          <w:lang w:val="de-CH"/>
        </w:rPr>
        <w:br/>
      </w:r>
      <w:r w:rsidRPr="00DA4076">
        <w:rPr>
          <w:rFonts w:ascii="Arial" w:hAnsi="Arial" w:cs="Arial"/>
          <w:color w:val="000000"/>
          <w:sz w:val="20"/>
          <w:szCs w:val="20"/>
          <w:lang w:val="de-CH"/>
        </w:rPr>
        <w:t>(Vordrucke 1c und 1e)</w:t>
      </w:r>
    </w:p>
    <w:p w:rsidR="00F03DE3" w:rsidRPr="000E2AE1" w:rsidRDefault="00F03DE3" w:rsidP="00F03DE3">
      <w:pPr>
        <w:spacing w:after="240"/>
        <w:jc w:val="both"/>
        <w:rPr>
          <w:lang w:val="de-CH"/>
        </w:rPr>
      </w:pPr>
      <w:r w:rsidRPr="000E2AE1">
        <w:rPr>
          <w:lang w:val="de-CH"/>
        </w:rPr>
        <w:t>An fast allen größeren Schulen wünschen die Kolleginnen und Kollegen eine gemeinsame Wahl von Beamten und Arbeitnehmern (TV-H-Angestellten). Nur wenn dies von den Wahlb</w:t>
      </w:r>
      <w:r w:rsidRPr="000E2AE1">
        <w:rPr>
          <w:lang w:val="de-CH"/>
        </w:rPr>
        <w:t>e</w:t>
      </w:r>
      <w:r w:rsidRPr="000E2AE1">
        <w:rPr>
          <w:lang w:val="de-CH"/>
        </w:rPr>
        <w:t>rechtigten im Rahmen einer Vorabstimmung beschlossen wird, können Beamte auch Arbei</w:t>
      </w:r>
      <w:r w:rsidRPr="000E2AE1">
        <w:rPr>
          <w:lang w:val="de-CH"/>
        </w:rPr>
        <w:t>t</w:t>
      </w:r>
      <w:r w:rsidRPr="000E2AE1">
        <w:rPr>
          <w:lang w:val="de-CH"/>
        </w:rPr>
        <w:t>nehmer wählen und umgekehrt. Dies ist auch deswegen wichtig, weil Arbeitnehmer sonst ihr Wahlrecht verlieren, wenn sie keine eigene Liste aufstellen. Vorabstimmungen, beispielsweise am Rand einer Gesamtkonferenz oder in einer Pe</w:t>
      </w:r>
      <w:r w:rsidRPr="000E2AE1">
        <w:rPr>
          <w:lang w:val="de-CH"/>
        </w:rPr>
        <w:t>r</w:t>
      </w:r>
      <w:r w:rsidRPr="000E2AE1">
        <w:rPr>
          <w:lang w:val="de-CH"/>
        </w:rPr>
        <w:t>sonalversammlung, erfolgen in geheimer Wahl. In jeder der beiden Gruppen – Beamten und Arbeitnehmern – muss sich die Mehrheit der Beschäftigten für die gemeinsame Wahl au</w:t>
      </w:r>
      <w:r w:rsidRPr="000E2AE1">
        <w:rPr>
          <w:lang w:val="de-CH"/>
        </w:rPr>
        <w:t>s</w:t>
      </w:r>
      <w:r w:rsidRPr="000E2AE1">
        <w:rPr>
          <w:lang w:val="de-CH"/>
        </w:rPr>
        <w:t xml:space="preserve">sprechen. </w:t>
      </w:r>
    </w:p>
    <w:p w:rsidR="00F03DE3" w:rsidRPr="00171430" w:rsidRDefault="00F03DE3" w:rsidP="003213A6">
      <w:pPr>
        <w:spacing w:after="120"/>
        <w:rPr>
          <w:rFonts w:ascii="Arial" w:hAnsi="Arial" w:cs="Arial"/>
          <w:b/>
          <w:color w:val="FF0000"/>
          <w:sz w:val="28"/>
          <w:szCs w:val="28"/>
          <w:lang w:val="de-CH"/>
        </w:rPr>
      </w:pPr>
      <w:r>
        <w:rPr>
          <w:rFonts w:ascii="Arial" w:hAnsi="Arial" w:cs="Arial"/>
          <w:b/>
          <w:color w:val="FF0000"/>
          <w:sz w:val="28"/>
          <w:szCs w:val="28"/>
          <w:lang w:val="de-CH"/>
        </w:rPr>
        <w:t xml:space="preserve">Vom Gesetz abweichende </w:t>
      </w:r>
      <w:r w:rsidR="003213A6">
        <w:rPr>
          <w:rFonts w:ascii="Arial" w:hAnsi="Arial" w:cs="Arial"/>
          <w:b/>
          <w:color w:val="FF0000"/>
          <w:sz w:val="28"/>
          <w:szCs w:val="28"/>
          <w:lang w:val="de-CH"/>
        </w:rPr>
        <w:br/>
      </w:r>
      <w:r>
        <w:rPr>
          <w:rFonts w:ascii="Arial" w:hAnsi="Arial" w:cs="Arial"/>
          <w:b/>
          <w:color w:val="FF0000"/>
          <w:sz w:val="28"/>
          <w:szCs w:val="28"/>
          <w:lang w:val="de-CH"/>
        </w:rPr>
        <w:t xml:space="preserve">Verteilung der Mitglieder des Personalrates auf die Gruppen </w:t>
      </w:r>
      <w:r w:rsidR="003213A6">
        <w:rPr>
          <w:rFonts w:ascii="Arial" w:hAnsi="Arial" w:cs="Arial"/>
          <w:b/>
          <w:color w:val="FF0000"/>
          <w:sz w:val="28"/>
          <w:szCs w:val="28"/>
          <w:lang w:val="de-CH"/>
        </w:rPr>
        <w:br/>
      </w:r>
      <w:r>
        <w:rPr>
          <w:rFonts w:ascii="Arial" w:hAnsi="Arial" w:cs="Arial"/>
          <w:b/>
          <w:color w:val="FF0000"/>
          <w:sz w:val="28"/>
          <w:szCs w:val="28"/>
          <w:lang w:val="de-CH"/>
        </w:rPr>
        <w:t xml:space="preserve">HPVG § 14 (1) </w:t>
      </w:r>
      <w:r w:rsidRPr="00DA4076">
        <w:rPr>
          <w:rFonts w:ascii="Arial" w:hAnsi="Arial" w:cs="Arial"/>
          <w:color w:val="000000"/>
          <w:sz w:val="20"/>
          <w:szCs w:val="20"/>
          <w:lang w:val="de-CH"/>
        </w:rPr>
        <w:t>(Vordrucke 1b und 1d)</w:t>
      </w:r>
    </w:p>
    <w:p w:rsidR="00F03DE3" w:rsidRDefault="00EF7C03" w:rsidP="00F03DE3">
      <w:pPr>
        <w:spacing w:after="240"/>
        <w:jc w:val="both"/>
        <w:rPr>
          <w:lang w:val="de-CH"/>
        </w:rPr>
      </w:pPr>
      <w:r>
        <w:rPr>
          <w:noProof/>
          <w:lang w:eastAsia="de-DE"/>
        </w:rPr>
        <w:drawing>
          <wp:anchor distT="0" distB="0" distL="114300" distR="114300" simplePos="0" relativeHeight="251659264" behindDoc="0" locked="0" layoutInCell="1" allowOverlap="1" wp14:anchorId="48100084" wp14:editId="28F098E1">
            <wp:simplePos x="0" y="0"/>
            <wp:positionH relativeFrom="column">
              <wp:posOffset>1041400</wp:posOffset>
            </wp:positionH>
            <wp:positionV relativeFrom="page">
              <wp:posOffset>6979920</wp:posOffset>
            </wp:positionV>
            <wp:extent cx="4351020" cy="1348740"/>
            <wp:effectExtent l="0" t="0" r="0" b="3810"/>
            <wp:wrapTopAndBottom/>
            <wp:docPr id="14" name="Grafik 14" descr="C:\Users\jabrahams\AppData\Local\Microsoft\Windows\INetCache\Content.Word\191017_pr_wahl_logo_A3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brahams\AppData\Local\Microsoft\Windows\INetCache\Content.Word\191017_pr_wahl_logo_A3_r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102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A92">
        <w:rPr>
          <w:rFonts w:asciiTheme="minorHAnsi" w:hAnsiTheme="minorHAnsi" w:cstheme="minorHAnsi"/>
          <w:b/>
          <w:noProof/>
          <w:lang w:eastAsia="de-DE"/>
        </w:rPr>
        <mc:AlternateContent>
          <mc:Choice Requires="wps">
            <w:drawing>
              <wp:anchor distT="0" distB="0" distL="114300" distR="114300" simplePos="0" relativeHeight="251658240" behindDoc="0" locked="0" layoutInCell="1" allowOverlap="1" wp14:anchorId="755CBD24" wp14:editId="01D0F33C">
                <wp:simplePos x="0" y="0"/>
                <wp:positionH relativeFrom="column">
                  <wp:posOffset>-25400</wp:posOffset>
                </wp:positionH>
                <wp:positionV relativeFrom="page">
                  <wp:posOffset>8481060</wp:posOffset>
                </wp:positionV>
                <wp:extent cx="6123305" cy="1638300"/>
                <wp:effectExtent l="0" t="0" r="10795" b="19050"/>
                <wp:wrapTopAndBottom/>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638300"/>
                        </a:xfrm>
                        <a:prstGeom prst="rect">
                          <a:avLst/>
                        </a:prstGeom>
                        <a:solidFill>
                          <a:srgbClr val="FFFFFF"/>
                        </a:solidFill>
                        <a:ln w="9525">
                          <a:solidFill>
                            <a:srgbClr val="FF0000"/>
                          </a:solidFill>
                          <a:miter lim="800000"/>
                          <a:headEnd/>
                          <a:tailEnd/>
                        </a:ln>
                      </wps:spPr>
                      <wps:txb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pt;margin-top:667.8pt;width:482.1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" strokecolor="red">
                <v:textbo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v:textbox>
                <w10:wrap type="topAndBottom" anchory="page"/>
              </v:shape>
            </w:pict>
          </mc:Fallback>
        </mc:AlternateContent>
      </w:r>
      <w:r w:rsidR="00F03DE3" w:rsidRPr="000E2AE1">
        <w:rPr>
          <w:lang w:val="de-CH"/>
        </w:rPr>
        <w:t>Viele Kollegien streben Persönlichkeitswahl aus einer einzigen Vorschlagsliste an. Aus Gründen des Minderheitenschutzes werden die Arbei</w:t>
      </w:r>
      <w:r w:rsidR="00F03DE3" w:rsidRPr="000E2AE1">
        <w:rPr>
          <w:lang w:val="de-CH"/>
        </w:rPr>
        <w:t>t</w:t>
      </w:r>
      <w:r w:rsidR="00F03DE3" w:rsidRPr="000E2AE1">
        <w:rPr>
          <w:lang w:val="de-CH"/>
        </w:rPr>
        <w:t>nehmer auch an vielen größeren Schulen vom Gesetz stark bevorzugt. Schon wenn sie ein Zwanzigstel der Beschäftigten stellen, steht ihnen ein Sitz im Personalrat zu. Wenn ein Koll</w:t>
      </w:r>
      <w:r w:rsidR="00F03DE3" w:rsidRPr="000E2AE1">
        <w:rPr>
          <w:lang w:val="de-CH"/>
        </w:rPr>
        <w:t>e</w:t>
      </w:r>
      <w:r w:rsidR="00F03DE3" w:rsidRPr="000E2AE1">
        <w:rPr>
          <w:lang w:val="de-CH"/>
        </w:rPr>
        <w:t>gium hier eine Gleichbehandlung aller Kandid</w:t>
      </w:r>
      <w:r w:rsidR="00F03DE3" w:rsidRPr="000E2AE1">
        <w:rPr>
          <w:lang w:val="de-CH"/>
        </w:rPr>
        <w:t>a</w:t>
      </w:r>
      <w:r w:rsidR="00F03DE3" w:rsidRPr="000E2AE1">
        <w:rPr>
          <w:lang w:val="de-CH"/>
        </w:rPr>
        <w:t>tinnen und Kandidaten will, muss eine abwe</w:t>
      </w:r>
      <w:r w:rsidR="00F03DE3" w:rsidRPr="000E2AE1">
        <w:rPr>
          <w:lang w:val="de-CH"/>
        </w:rPr>
        <w:t>i</w:t>
      </w:r>
      <w:r w:rsidR="00F03DE3" w:rsidRPr="000E2AE1">
        <w:rPr>
          <w:lang w:val="de-CH"/>
        </w:rPr>
        <w:t>chende Verteilung der Mitglieder des Personalrates auf die Gruppen beschlossen we</w:t>
      </w:r>
      <w:r w:rsidR="00F03DE3" w:rsidRPr="000E2AE1">
        <w:rPr>
          <w:lang w:val="de-CH"/>
        </w:rPr>
        <w:t>r</w:t>
      </w:r>
      <w:r w:rsidR="00F03DE3" w:rsidRPr="000E2AE1">
        <w:rPr>
          <w:lang w:val="de-CH"/>
        </w:rPr>
        <w:lastRenderedPageBreak/>
        <w:t>den. Die Arbeitnehmer verzichten dabei formal auf ihren Sitz, können aber wie die Beamten auf der gemeinsamen Liste kandidieren und gewählt werden.</w:t>
      </w:r>
    </w:p>
    <w:p w:rsidR="00F03DE3" w:rsidRPr="00171430" w:rsidRDefault="00F03DE3" w:rsidP="003213A6">
      <w:pPr>
        <w:spacing w:after="240"/>
        <w:rPr>
          <w:rFonts w:ascii="Arial" w:hAnsi="Arial" w:cs="Arial"/>
          <w:b/>
          <w:color w:val="FF0000"/>
          <w:sz w:val="28"/>
          <w:szCs w:val="28"/>
          <w:lang w:val="de-CH"/>
        </w:rPr>
      </w:pPr>
      <w:r>
        <w:rPr>
          <w:rFonts w:ascii="Arial" w:hAnsi="Arial" w:cs="Arial"/>
          <w:b/>
          <w:color w:val="FF0000"/>
          <w:sz w:val="28"/>
          <w:szCs w:val="28"/>
          <w:lang w:val="de-CH"/>
        </w:rPr>
        <w:t xml:space="preserve">Durchführung der Wahl als </w:t>
      </w:r>
      <w:r>
        <w:rPr>
          <w:rFonts w:ascii="Arial" w:hAnsi="Arial" w:cs="Arial"/>
          <w:b/>
          <w:color w:val="FF0000"/>
          <w:sz w:val="28"/>
          <w:szCs w:val="28"/>
          <w:lang w:val="de-CH"/>
        </w:rPr>
        <w:br/>
        <w:t xml:space="preserve">personalisierte Verhältniswahl  HPVG § 16 Abs. 4 </w:t>
      </w:r>
      <w:r>
        <w:rPr>
          <w:rFonts w:ascii="Arial" w:hAnsi="Arial" w:cs="Arial"/>
          <w:b/>
          <w:color w:val="FF0000"/>
          <w:sz w:val="28"/>
          <w:szCs w:val="28"/>
          <w:lang w:val="de-CH"/>
        </w:rPr>
        <w:br/>
      </w:r>
      <w:r w:rsidRPr="00DA4076">
        <w:rPr>
          <w:rFonts w:ascii="Arial" w:hAnsi="Arial" w:cs="Arial"/>
          <w:color w:val="000000"/>
          <w:sz w:val="20"/>
          <w:szCs w:val="20"/>
          <w:lang w:val="de-CH"/>
        </w:rPr>
        <w:t>(Vordrucke 1f und 1g)</w:t>
      </w:r>
    </w:p>
    <w:p w:rsidR="00F03DE3" w:rsidRDefault="00F03DE3" w:rsidP="00F03DE3">
      <w:pPr>
        <w:spacing w:after="240"/>
        <w:jc w:val="both"/>
        <w:rPr>
          <w:lang w:val="de-CH"/>
        </w:rPr>
      </w:pPr>
      <w:r w:rsidRPr="000E2AE1">
        <w:rPr>
          <w:lang w:val="de-CH"/>
        </w:rPr>
        <w:t>Wenn sich ein Kollegium nicht auf eine gemei</w:t>
      </w:r>
      <w:r w:rsidRPr="000E2AE1">
        <w:rPr>
          <w:lang w:val="de-CH"/>
        </w:rPr>
        <w:t>n</w:t>
      </w:r>
      <w:r w:rsidRPr="000E2AE1">
        <w:rPr>
          <w:lang w:val="de-CH"/>
        </w:rPr>
        <w:t>same Liste einigen kann, aber wenigstens inne</w:t>
      </w:r>
      <w:r w:rsidRPr="000E2AE1">
        <w:rPr>
          <w:lang w:val="de-CH"/>
        </w:rPr>
        <w:t>r</w:t>
      </w:r>
      <w:r w:rsidRPr="000E2AE1">
        <w:rPr>
          <w:lang w:val="de-CH"/>
        </w:rPr>
        <w:t>halb einer der Vorschlagslisten bestimmte Ka</w:t>
      </w:r>
      <w:r w:rsidRPr="000E2AE1">
        <w:rPr>
          <w:lang w:val="de-CH"/>
        </w:rPr>
        <w:t>n</w:t>
      </w:r>
      <w:r w:rsidRPr="000E2AE1">
        <w:rPr>
          <w:lang w:val="de-CH"/>
        </w:rPr>
        <w:t>didatinnen und Kandidaten auswählen möchte, muss es in einer Vorabstimmung die Durchfü</w:t>
      </w:r>
      <w:r w:rsidRPr="000E2AE1">
        <w:rPr>
          <w:lang w:val="de-CH"/>
        </w:rPr>
        <w:t>h</w:t>
      </w:r>
      <w:r w:rsidRPr="000E2AE1">
        <w:rPr>
          <w:lang w:val="de-CH"/>
        </w:rPr>
        <w:t>rung der Wahl als personalisierte Verhältniswahl beschließen.</w:t>
      </w:r>
      <w:r w:rsidR="00460F0C" w:rsidRPr="00460F0C">
        <w:rPr>
          <w:noProof/>
          <w:lang w:eastAsia="de-DE"/>
        </w:rPr>
        <w:t xml:space="preserve"> </w:t>
      </w:r>
    </w:p>
    <w:p w:rsidR="00F03DE3" w:rsidRPr="00DA4076" w:rsidRDefault="00F03DE3" w:rsidP="00F03DE3">
      <w:pPr>
        <w:jc w:val="both"/>
        <w:rPr>
          <w:rFonts w:ascii="Arial" w:hAnsi="Arial" w:cs="Arial"/>
          <w:b/>
          <w:color w:val="000000"/>
          <w:sz w:val="28"/>
          <w:szCs w:val="28"/>
          <w:lang w:val="de-CH"/>
        </w:rPr>
      </w:pPr>
      <w:r w:rsidRPr="00DA4076">
        <w:rPr>
          <w:rFonts w:ascii="Arial" w:hAnsi="Arial" w:cs="Arial"/>
          <w:b/>
          <w:color w:val="000000"/>
          <w:sz w:val="28"/>
          <w:szCs w:val="28"/>
          <w:lang w:val="de-CH"/>
        </w:rPr>
        <w:t>Also: Vorabstimmungen organ</w:t>
      </w:r>
      <w:r w:rsidRPr="00DA4076">
        <w:rPr>
          <w:rFonts w:ascii="Arial" w:hAnsi="Arial" w:cs="Arial"/>
          <w:b/>
          <w:color w:val="000000"/>
          <w:sz w:val="28"/>
          <w:szCs w:val="28"/>
          <w:lang w:val="de-CH"/>
        </w:rPr>
        <w:t>i</w:t>
      </w:r>
      <w:r w:rsidRPr="00DA4076">
        <w:rPr>
          <w:rFonts w:ascii="Arial" w:hAnsi="Arial" w:cs="Arial"/>
          <w:b/>
          <w:color w:val="000000"/>
          <w:sz w:val="28"/>
          <w:szCs w:val="28"/>
          <w:lang w:val="de-CH"/>
        </w:rPr>
        <w:t>sieren! Kandidatur überlegen!</w:t>
      </w:r>
    </w:p>
    <w:p w:rsidR="00F03DE3" w:rsidRDefault="00F03DE3" w:rsidP="00F03DE3">
      <w:pPr>
        <w:jc w:val="both"/>
        <w:rPr>
          <w:rFonts w:ascii="Arial" w:hAnsi="Arial" w:cs="Arial"/>
          <w:b/>
          <w:color w:val="FF0000"/>
          <w:lang w:val="de-CH"/>
        </w:rPr>
      </w:pPr>
    </w:p>
    <w:p w:rsidR="00F03DE3" w:rsidRDefault="00F03DE3" w:rsidP="00897E26">
      <w:pPr>
        <w:spacing w:after="120"/>
        <w:jc w:val="both"/>
        <w:rPr>
          <w:lang w:val="de-CH"/>
        </w:rPr>
      </w:pPr>
      <w:r>
        <w:rPr>
          <w:rFonts w:ascii="Arial" w:hAnsi="Arial" w:cs="Arial"/>
          <w:b/>
          <w:color w:val="FF0000"/>
          <w:lang w:val="de-CH"/>
        </w:rPr>
        <w:t>Hinweis für Wahl- und Abstimmungsvo</w:t>
      </w:r>
      <w:r>
        <w:rPr>
          <w:rFonts w:ascii="Arial" w:hAnsi="Arial" w:cs="Arial"/>
          <w:b/>
          <w:color w:val="FF0000"/>
          <w:lang w:val="de-CH"/>
        </w:rPr>
        <w:t>r</w:t>
      </w:r>
      <w:r>
        <w:rPr>
          <w:rFonts w:ascii="Arial" w:hAnsi="Arial" w:cs="Arial"/>
          <w:b/>
          <w:color w:val="FF0000"/>
          <w:lang w:val="de-CH"/>
        </w:rPr>
        <w:t xml:space="preserve">stände: </w:t>
      </w:r>
      <w:r w:rsidRPr="005D0BB1">
        <w:rPr>
          <w:lang w:val="de-CH"/>
        </w:rPr>
        <w:t>Die Vordrucke zu den Personalratswa</w:t>
      </w:r>
      <w:r w:rsidRPr="005D0BB1">
        <w:rPr>
          <w:lang w:val="de-CH"/>
        </w:rPr>
        <w:t>h</w:t>
      </w:r>
      <w:r w:rsidRPr="005D0BB1">
        <w:rPr>
          <w:lang w:val="de-CH"/>
        </w:rPr>
        <w:t xml:space="preserve">len </w:t>
      </w:r>
      <w:r w:rsidR="00897E26">
        <w:rPr>
          <w:lang w:val="de-CH"/>
        </w:rPr>
        <w:t>findet Ihr im Wahlhandbuch der GEW (s.u.). Sie w</w:t>
      </w:r>
      <w:r w:rsidRPr="005D0BB1">
        <w:rPr>
          <w:lang w:val="de-CH"/>
        </w:rPr>
        <w:t>erden</w:t>
      </w:r>
      <w:r w:rsidR="00897E26">
        <w:rPr>
          <w:lang w:val="de-CH"/>
        </w:rPr>
        <w:t xml:space="preserve"> aber auch</w:t>
      </w:r>
      <w:r w:rsidRPr="005D0BB1">
        <w:rPr>
          <w:lang w:val="de-CH"/>
        </w:rPr>
        <w:t xml:space="preserve"> durch das Hessische Mini</w:t>
      </w:r>
      <w:r w:rsidRPr="005D0BB1">
        <w:rPr>
          <w:lang w:val="de-CH"/>
        </w:rPr>
        <w:t>s</w:t>
      </w:r>
      <w:r w:rsidRPr="005D0BB1">
        <w:rPr>
          <w:lang w:val="de-CH"/>
        </w:rPr>
        <w:t>terium des Inneren und für</w:t>
      </w:r>
      <w:r>
        <w:rPr>
          <w:lang w:val="de-CH"/>
        </w:rPr>
        <w:t xml:space="preserve"> </w:t>
      </w:r>
      <w:r w:rsidRPr="005D0BB1">
        <w:rPr>
          <w:lang w:val="de-CH"/>
        </w:rPr>
        <w:t>Sport (</w:t>
      </w:r>
      <w:proofErr w:type="spellStart"/>
      <w:r w:rsidRPr="005D0BB1">
        <w:rPr>
          <w:lang w:val="de-CH"/>
        </w:rPr>
        <w:t>HMdIS</w:t>
      </w:r>
      <w:proofErr w:type="spellEnd"/>
      <w:r w:rsidRPr="005D0BB1">
        <w:rPr>
          <w:lang w:val="de-CH"/>
        </w:rPr>
        <w:t>)</w:t>
      </w:r>
      <w:r w:rsidR="00897E26">
        <w:rPr>
          <w:lang w:val="de-CH"/>
        </w:rPr>
        <w:t xml:space="preserve"> </w:t>
      </w:r>
      <w:proofErr w:type="spellStart"/>
      <w:r w:rsidR="00897E26">
        <w:rPr>
          <w:lang w:val="de-CH"/>
        </w:rPr>
        <w:t>z.V</w:t>
      </w:r>
      <w:proofErr w:type="spellEnd"/>
      <w:r w:rsidR="00897E26">
        <w:rPr>
          <w:lang w:val="de-CH"/>
        </w:rPr>
        <w:t xml:space="preserve">. </w:t>
      </w:r>
      <w:r>
        <w:rPr>
          <w:lang w:val="de-CH"/>
        </w:rPr>
        <w:t xml:space="preserve">gestellt. </w:t>
      </w:r>
      <w:hyperlink r:id="rId10" w:history="1">
        <w:r w:rsidRPr="00F03DE3">
          <w:rPr>
            <w:rStyle w:val="Hyperlink"/>
            <w:color w:val="FF0000"/>
            <w:lang w:val="de-CH"/>
          </w:rPr>
          <w:t>https://service.hessen.de/html/Personalvertretungsrecht-3432.htm</w:t>
        </w:r>
      </w:hyperlink>
    </w:p>
    <w:p w:rsidR="00F03DE3" w:rsidRDefault="00F03DE3" w:rsidP="00F03DE3">
      <w:pPr>
        <w:spacing w:after="120"/>
        <w:jc w:val="both"/>
        <w:rPr>
          <w:lang w:val="de-CH"/>
        </w:rPr>
      </w:pPr>
      <w:r>
        <w:rPr>
          <w:lang w:val="de-CH"/>
        </w:rPr>
        <w:t xml:space="preserve">Sehr empfehlenswert: Die </w:t>
      </w:r>
      <w:r w:rsidRPr="00361A3A">
        <w:rPr>
          <w:lang w:val="de-CH"/>
        </w:rPr>
        <w:t>Wählerliste</w:t>
      </w:r>
      <w:r>
        <w:rPr>
          <w:lang w:val="de-CH"/>
        </w:rPr>
        <w:t xml:space="preserve"> der GEW</w:t>
      </w:r>
      <w:r w:rsidRPr="00361A3A">
        <w:rPr>
          <w:lang w:val="de-CH"/>
        </w:rPr>
        <w:t>, die von Beginn bis zum Abschluss der Wahl ve</w:t>
      </w:r>
      <w:r w:rsidRPr="00361A3A">
        <w:rPr>
          <w:lang w:val="de-CH"/>
        </w:rPr>
        <w:t>r</w:t>
      </w:r>
      <w:r w:rsidRPr="00361A3A">
        <w:rPr>
          <w:lang w:val="de-CH"/>
        </w:rPr>
        <w:t>wendet werden kann</w:t>
      </w:r>
      <w:r w:rsidR="00EF7C03">
        <w:rPr>
          <w:lang w:val="de-CH"/>
        </w:rPr>
        <w:t>,</w:t>
      </w:r>
      <w:r w:rsidR="00897E26">
        <w:rPr>
          <w:lang w:val="de-CH"/>
        </w:rPr>
        <w:t xml:space="preserve"> und weiter</w:t>
      </w:r>
      <w:r w:rsidR="00EF7C03">
        <w:rPr>
          <w:lang w:val="de-CH"/>
        </w:rPr>
        <w:t>e</w:t>
      </w:r>
      <w:r w:rsidR="00897E26">
        <w:rPr>
          <w:lang w:val="de-CH"/>
        </w:rPr>
        <w:t xml:space="preserve"> Materialien wie das Wahlhandbuch</w:t>
      </w:r>
      <w:r w:rsidR="00EF7C03">
        <w:rPr>
          <w:lang w:val="de-CH"/>
        </w:rPr>
        <w:t xml:space="preserve"> findet Ihr auf der Hom</w:t>
      </w:r>
      <w:r w:rsidR="00EF7C03">
        <w:rPr>
          <w:lang w:val="de-CH"/>
        </w:rPr>
        <w:t>e</w:t>
      </w:r>
      <w:r w:rsidR="00EF7C03">
        <w:rPr>
          <w:lang w:val="de-CH"/>
        </w:rPr>
        <w:t>page der GEW Hessen</w:t>
      </w:r>
      <w:r w:rsidR="00897E26">
        <w:rPr>
          <w:lang w:val="de-CH"/>
        </w:rPr>
        <w:t>:</w:t>
      </w:r>
      <w:r>
        <w:rPr>
          <w:lang w:val="de-CH"/>
        </w:rPr>
        <w:t xml:space="preserve"> </w:t>
      </w:r>
      <w:hyperlink r:id="rId11" w:history="1">
        <w:r w:rsidRPr="00F03DE3">
          <w:rPr>
            <w:rStyle w:val="Hyperlink"/>
            <w:color w:val="FF0000"/>
            <w:lang w:val="de-CH"/>
          </w:rPr>
          <w:t>www.ge</w:t>
        </w:r>
        <w:bookmarkStart w:id="0" w:name="_GoBack"/>
        <w:bookmarkEnd w:id="0"/>
        <w:r w:rsidRPr="00F03DE3">
          <w:rPr>
            <w:rStyle w:val="Hyperlink"/>
            <w:color w:val="FF0000"/>
            <w:lang w:val="de-CH"/>
          </w:rPr>
          <w:t>w-prwahl2020.de</w:t>
        </w:r>
      </w:hyperlink>
    </w:p>
    <w:sectPr w:rsidR="00F03DE3" w:rsidSect="00574230">
      <w:footerReference w:type="even" r:id="rId12"/>
      <w:headerReference w:type="first" r:id="rId13"/>
      <w:footerReference w:type="first" r:id="rId14"/>
      <w:type w:val="continuous"/>
      <w:pgSz w:w="11906" w:h="16838" w:code="9"/>
      <w:pgMar w:top="993" w:right="1133" w:bottom="993" w:left="1276" w:header="454" w:footer="407" w:gutter="0"/>
      <w:cols w:num="2" w:space="71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AEC" w:rsidRDefault="00477AEC" w:rsidP="00401FE9">
      <w:r>
        <w:separator/>
      </w:r>
    </w:p>
  </w:endnote>
  <w:endnote w:type="continuationSeparator" w:id="0">
    <w:p w:rsidR="00477AEC" w:rsidRDefault="00477AEC" w:rsidP="00401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B8" w:rsidRDefault="00BF5AB8" w:rsidP="00942F9D">
    <w:pPr>
      <w:pStyle w:val="Fuzeile"/>
      <w:jc w:val="center"/>
      <w:rPr>
        <w:sz w:val="18"/>
        <w:szCs w:val="18"/>
      </w:rPr>
    </w:pPr>
  </w:p>
  <w:p w:rsidR="00F03DE3" w:rsidRPr="00460F0C" w:rsidRDefault="00460F0C" w:rsidP="00942F9D">
    <w:pPr>
      <w:pStyle w:val="Fuzeile"/>
      <w:jc w:val="center"/>
      <w:rPr>
        <w:sz w:val="18"/>
        <w:szCs w:val="18"/>
      </w:rPr>
    </w:pPr>
    <w:r>
      <w:rPr>
        <w:rFonts w:cs="Calibri"/>
        <w:sz w:val="18"/>
        <w:szCs w:val="18"/>
      </w:rPr>
      <w:t xml:space="preserve">KV XY </w:t>
    </w:r>
    <w:r w:rsidRPr="00092E9D">
      <w:rPr>
        <w:sz w:val="18"/>
        <w:szCs w:val="18"/>
      </w:rPr>
      <w:t xml:space="preserve">• </w:t>
    </w:r>
    <w:r>
      <w:rPr>
        <w:sz w:val="18"/>
        <w:szCs w:val="18"/>
      </w:rPr>
      <w:t>Straße, Nummer</w:t>
    </w:r>
    <w:r w:rsidRPr="00267794">
      <w:rPr>
        <w:sz w:val="18"/>
        <w:szCs w:val="18"/>
      </w:rPr>
      <w:t xml:space="preserve">, </w:t>
    </w:r>
    <w:r>
      <w:rPr>
        <w:sz w:val="18"/>
        <w:szCs w:val="18"/>
      </w:rPr>
      <w:t>Stadt</w:t>
    </w:r>
    <w:r w:rsidRPr="00267794">
      <w:rPr>
        <w:sz w:val="18"/>
        <w:szCs w:val="18"/>
      </w:rPr>
      <w:t> </w:t>
    </w:r>
    <w:r w:rsidRPr="008A4B73">
      <w:rPr>
        <w:sz w:val="18"/>
        <w:szCs w:val="18"/>
      </w:rPr>
      <w:t xml:space="preserve">• </w:t>
    </w:r>
    <w:r w:rsidRPr="008A4B73">
      <w:rPr>
        <w:rFonts w:cs="Calibri"/>
        <w:sz w:val="18"/>
        <w:szCs w:val="18"/>
      </w:rPr>
      <w:t>www.gew-</w:t>
    </w:r>
    <w:r>
      <w:rPr>
        <w:rFonts w:cs="Calibri"/>
        <w:sz w:val="18"/>
        <w:szCs w:val="18"/>
      </w:rPr>
      <w:t>xy.</w:t>
    </w:r>
    <w:r w:rsidRPr="008A4B73">
      <w:rPr>
        <w:rFonts w:cs="Calibri"/>
        <w:sz w:val="18"/>
        <w:szCs w:val="18"/>
      </w:rPr>
      <w:t xml:space="preserve"> de • info@gew-</w:t>
    </w:r>
    <w:r>
      <w:rPr>
        <w:rFonts w:cs="Calibri"/>
        <w:sz w:val="18"/>
        <w:szCs w:val="18"/>
      </w:rPr>
      <w:t>xy</w:t>
    </w:r>
    <w:r w:rsidRPr="008A4B73">
      <w:rPr>
        <w:rFonts w:cs="Calibri"/>
        <w:sz w:val="18"/>
        <w:szCs w:val="18"/>
      </w:rPr>
      <w:t xml:space="preserve">.de • </w:t>
    </w:r>
    <w:r w:rsidRPr="008A4B73">
      <w:rPr>
        <w:sz w:val="18"/>
        <w:szCs w:val="18"/>
      </w:rPr>
      <w:t>Tel.: 06251–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A6" w:rsidRPr="003213A6" w:rsidRDefault="003213A6" w:rsidP="00942F9D">
    <w:pPr>
      <w:pStyle w:val="Fuzeile"/>
      <w:jc w:val="center"/>
      <w:rPr>
        <w:sz w:val="18"/>
        <w:szCs w:val="18"/>
      </w:rPr>
    </w:pPr>
    <w:r>
      <w:rPr>
        <w:rFonts w:cs="Calibri"/>
        <w:sz w:val="18"/>
        <w:szCs w:val="18"/>
      </w:rPr>
      <w:t xml:space="preserve">KV XY </w:t>
    </w:r>
    <w:r w:rsidRPr="00092E9D">
      <w:rPr>
        <w:sz w:val="18"/>
        <w:szCs w:val="18"/>
      </w:rPr>
      <w:t xml:space="preserve">• </w:t>
    </w:r>
    <w:r>
      <w:rPr>
        <w:sz w:val="18"/>
        <w:szCs w:val="18"/>
      </w:rPr>
      <w:t>Straße, Nummer</w:t>
    </w:r>
    <w:r w:rsidRPr="00267794">
      <w:rPr>
        <w:sz w:val="18"/>
        <w:szCs w:val="18"/>
      </w:rPr>
      <w:t xml:space="preserve">, </w:t>
    </w:r>
    <w:r>
      <w:rPr>
        <w:sz w:val="18"/>
        <w:szCs w:val="18"/>
      </w:rPr>
      <w:t>Stadt</w:t>
    </w:r>
    <w:r w:rsidRPr="00267794">
      <w:rPr>
        <w:sz w:val="18"/>
        <w:szCs w:val="18"/>
      </w:rPr>
      <w:t> </w:t>
    </w:r>
    <w:r w:rsidRPr="008A4B73">
      <w:rPr>
        <w:sz w:val="18"/>
        <w:szCs w:val="18"/>
      </w:rPr>
      <w:t xml:space="preserve">• </w:t>
    </w:r>
    <w:r w:rsidRPr="008A4B73">
      <w:rPr>
        <w:rFonts w:cs="Calibri"/>
        <w:sz w:val="18"/>
        <w:szCs w:val="18"/>
      </w:rPr>
      <w:t>www.gew-</w:t>
    </w:r>
    <w:r>
      <w:rPr>
        <w:rFonts w:cs="Calibri"/>
        <w:sz w:val="18"/>
        <w:szCs w:val="18"/>
      </w:rPr>
      <w:t>xy.</w:t>
    </w:r>
    <w:r w:rsidRPr="008A4B73">
      <w:rPr>
        <w:rFonts w:cs="Calibri"/>
        <w:sz w:val="18"/>
        <w:szCs w:val="18"/>
      </w:rPr>
      <w:t xml:space="preserve"> de • info@gew-</w:t>
    </w:r>
    <w:r>
      <w:rPr>
        <w:rFonts w:cs="Calibri"/>
        <w:sz w:val="18"/>
        <w:szCs w:val="18"/>
      </w:rPr>
      <w:t>xy</w:t>
    </w:r>
    <w:r w:rsidRPr="008A4B73">
      <w:rPr>
        <w:rFonts w:cs="Calibri"/>
        <w:sz w:val="18"/>
        <w:szCs w:val="18"/>
      </w:rPr>
      <w:t xml:space="preserve">.de • </w:t>
    </w:r>
    <w:r w:rsidRPr="008A4B73">
      <w:rPr>
        <w:sz w:val="18"/>
        <w:szCs w:val="18"/>
      </w:rPr>
      <w:t>Tel.: 06251–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AEC" w:rsidRDefault="00477AEC" w:rsidP="00401FE9">
      <w:r>
        <w:separator/>
      </w:r>
    </w:p>
  </w:footnote>
  <w:footnote w:type="continuationSeparator" w:id="0">
    <w:p w:rsidR="00477AEC" w:rsidRDefault="00477AEC" w:rsidP="00401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BC" w:rsidRPr="009B013C" w:rsidRDefault="00DD250F" w:rsidP="001D4AA6">
    <w:pPr>
      <w:pStyle w:val="gewKopftext"/>
      <w:rPr>
        <w:color w:val="000000"/>
        <w:shd w:val="clear" w:color="auto" w:fill="FFFFFF"/>
        <w:lang w:val="en-US"/>
      </w:rPr>
    </w:pPr>
    <w:r w:rsidRPr="00DD250F">
      <w:rPr>
        <w:noProof/>
        <w:color w:val="000000"/>
        <w:shd w:val="clear" w:color="auto" w:fill="FFFFFF"/>
        <w:lang w:eastAsia="de-DE"/>
      </w:rPr>
      <mc:AlternateContent>
        <mc:Choice Requires="wps">
          <w:drawing>
            <wp:anchor distT="0" distB="0" distL="114300" distR="114300" simplePos="0" relativeHeight="251663360" behindDoc="0" locked="0" layoutInCell="1" allowOverlap="1" wp14:anchorId="227DD973" wp14:editId="510BCD18">
              <wp:simplePos x="0" y="0"/>
              <wp:positionH relativeFrom="column">
                <wp:posOffset>-208362</wp:posOffset>
              </wp:positionH>
              <wp:positionV relativeFrom="paragraph">
                <wp:posOffset>13970</wp:posOffset>
              </wp:positionV>
              <wp:extent cx="4011283" cy="940280"/>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83" cy="940280"/>
                      </a:xfrm>
                      <a:prstGeom prst="rect">
                        <a:avLst/>
                      </a:prstGeom>
                      <a:solidFill>
                        <a:srgbClr val="FFFFFF"/>
                      </a:solidFill>
                      <a:ln w="9525">
                        <a:noFill/>
                        <a:miter lim="800000"/>
                        <a:headEnd/>
                        <a:tailEnd/>
                      </a:ln>
                    </wps:spPr>
                    <wps:txbx>
                      <w:txbxContent>
                        <w:p w:rsidR="00DD250F" w:rsidRDefault="00DD250F">
                          <w:pPr>
                            <w:rPr>
                              <w:b/>
                              <w:sz w:val="48"/>
                              <w:szCs w:val="48"/>
                            </w:rPr>
                          </w:pPr>
                          <w:r w:rsidRPr="00DD250F">
                            <w:rPr>
                              <w:b/>
                              <w:sz w:val="48"/>
                              <w:szCs w:val="48"/>
                            </w:rPr>
                            <w:t>PERSONALRATSWAHLEN 2020</w:t>
                          </w:r>
                        </w:p>
                        <w:p w:rsidR="00292F41" w:rsidRPr="00292F41" w:rsidRDefault="001D2087">
                          <w:pPr>
                            <w:rPr>
                              <w:color w:val="FF0000"/>
                              <w:sz w:val="32"/>
                              <w:szCs w:val="48"/>
                            </w:rPr>
                          </w:pPr>
                          <w:r>
                            <w:rPr>
                              <w:color w:val="FF0000"/>
                              <w:sz w:val="32"/>
                              <w:szCs w:val="48"/>
                            </w:rPr>
                            <w:t>INFO 2</w:t>
                          </w:r>
                          <w:r w:rsidR="00292F41" w:rsidRPr="00292F41">
                            <w:rPr>
                              <w:color w:val="FF0000"/>
                              <w:sz w:val="32"/>
                              <w:szCs w:val="48"/>
                            </w:rPr>
                            <w:t xml:space="preserve"> | </w:t>
                          </w:r>
                          <w:r w:rsidR="00F03DE3">
                            <w:rPr>
                              <w:color w:val="FF0000"/>
                              <w:sz w:val="32"/>
                              <w:szCs w:val="48"/>
                            </w:rPr>
                            <w:t>Januar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6.4pt;margin-top:1.1pt;width:315.85pt;height:7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" stroked="f">
              <v:textbox>
                <w:txbxContent>
                  <w:p w:rsidR="00DD250F" w:rsidRDefault="00DD250F">
                    <w:pPr>
                      <w:rPr>
                        <w:b/>
                        <w:sz w:val="48"/>
                        <w:szCs w:val="48"/>
                      </w:rPr>
                    </w:pPr>
                    <w:r w:rsidRPr="00DD250F">
                      <w:rPr>
                        <w:b/>
                        <w:sz w:val="48"/>
                        <w:szCs w:val="48"/>
                      </w:rPr>
                      <w:t>PERSONALRATSWAHLEN 2020</w:t>
                    </w:r>
                  </w:p>
                  <w:p w:rsidR="00292F41" w:rsidRPr="00292F41" w:rsidRDefault="001D2087">
                    <w:pPr>
                      <w:rPr>
                        <w:color w:val="FF0000"/>
                        <w:sz w:val="32"/>
                        <w:szCs w:val="48"/>
                      </w:rPr>
                    </w:pPr>
                    <w:r>
                      <w:rPr>
                        <w:color w:val="FF0000"/>
                        <w:sz w:val="32"/>
                        <w:szCs w:val="48"/>
                      </w:rPr>
                      <w:t>INFO 2</w:t>
                    </w:r>
                    <w:r w:rsidR="00292F41" w:rsidRPr="00292F41">
                      <w:rPr>
                        <w:color w:val="FF0000"/>
                        <w:sz w:val="32"/>
                        <w:szCs w:val="48"/>
                      </w:rPr>
                      <w:t xml:space="preserve"> | </w:t>
                    </w:r>
                    <w:r w:rsidR="00F03DE3">
                      <w:rPr>
                        <w:color w:val="FF0000"/>
                        <w:sz w:val="32"/>
                        <w:szCs w:val="48"/>
                      </w:rPr>
                      <w:t>Januar 2020</w:t>
                    </w:r>
                  </w:p>
                </w:txbxContent>
              </v:textbox>
            </v:shape>
          </w:pict>
        </mc:Fallback>
      </mc:AlternateContent>
    </w:r>
    <w:r w:rsidR="009F37BC">
      <w:rPr>
        <w:noProof/>
        <w:lang w:eastAsia="de-DE"/>
      </w:rPr>
      <mc:AlternateContent>
        <mc:Choice Requires="wpg">
          <w:drawing>
            <wp:anchor distT="0" distB="0" distL="114300" distR="114300" simplePos="0" relativeHeight="251660288" behindDoc="1" locked="0" layoutInCell="0" allowOverlap="1" wp14:anchorId="4CC7F406" wp14:editId="2DE97002">
              <wp:simplePos x="0" y="0"/>
              <wp:positionH relativeFrom="page">
                <wp:posOffset>6566535</wp:posOffset>
              </wp:positionH>
              <wp:positionV relativeFrom="page">
                <wp:posOffset>274320</wp:posOffset>
              </wp:positionV>
              <wp:extent cx="737235" cy="756285"/>
              <wp:effectExtent l="0" t="0" r="5715" b="571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756285"/>
                        <a:chOff x="10373" y="396"/>
                        <a:chExt cx="1161" cy="1191"/>
                      </a:xfrm>
                    </wpg:grpSpPr>
                    <wps:wsp>
                      <wps:cNvPr id="3" name="Freeform 147"/>
                      <wps:cNvSpPr>
                        <a:spLocks/>
                      </wps:cNvSpPr>
                      <wps:spPr bwMode="auto">
                        <a:xfrm>
                          <a:off x="10601" y="396"/>
                          <a:ext cx="907" cy="1191"/>
                        </a:xfrm>
                        <a:custGeom>
                          <a:avLst/>
                          <a:gdLst>
                            <a:gd name="T0" fmla="*/ 907 w 907"/>
                            <a:gd name="T1" fmla="*/ 0 h 1191"/>
                            <a:gd name="T2" fmla="*/ 283 w 907"/>
                            <a:gd name="T3" fmla="*/ 0 h 1191"/>
                            <a:gd name="T4" fmla="*/ 0 w 907"/>
                            <a:gd name="T5" fmla="*/ 1190 h 1191"/>
                            <a:gd name="T6" fmla="*/ 623 w 907"/>
                            <a:gd name="T7" fmla="*/ 1190 h 1191"/>
                            <a:gd name="T8" fmla="*/ 907 w 907"/>
                            <a:gd name="T9" fmla="*/ 0 h 1191"/>
                          </a:gdLst>
                          <a:ahLst/>
                          <a:cxnLst>
                            <a:cxn ang="0">
                              <a:pos x="T0" y="T1"/>
                            </a:cxn>
                            <a:cxn ang="0">
                              <a:pos x="T2" y="T3"/>
                            </a:cxn>
                            <a:cxn ang="0">
                              <a:pos x="T4" y="T5"/>
                            </a:cxn>
                            <a:cxn ang="0">
                              <a:pos x="T6" y="T7"/>
                            </a:cxn>
                            <a:cxn ang="0">
                              <a:pos x="T8" y="T9"/>
                            </a:cxn>
                          </a:cxnLst>
                          <a:rect l="0" t="0" r="r" b="b"/>
                          <a:pathLst>
                            <a:path w="907" h="1191">
                              <a:moveTo>
                                <a:pt x="907" y="0"/>
                              </a:moveTo>
                              <a:lnTo>
                                <a:pt x="283" y="0"/>
                              </a:lnTo>
                              <a:lnTo>
                                <a:pt x="0" y="1190"/>
                              </a:lnTo>
                              <a:lnTo>
                                <a:pt x="623" y="1190"/>
                              </a:lnTo>
                              <a:lnTo>
                                <a:pt x="907"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48"/>
                      <wps:cNvSpPr>
                        <a:spLocks/>
                      </wps:cNvSpPr>
                      <wps:spPr bwMode="auto">
                        <a:xfrm>
                          <a:off x="11398" y="791"/>
                          <a:ext cx="136" cy="401"/>
                        </a:xfrm>
                        <a:custGeom>
                          <a:avLst/>
                          <a:gdLst>
                            <a:gd name="T0" fmla="*/ 95 w 136"/>
                            <a:gd name="T1" fmla="*/ 0 h 401"/>
                            <a:gd name="T2" fmla="*/ 0 w 136"/>
                            <a:gd name="T3" fmla="*/ 400 h 401"/>
                            <a:gd name="T4" fmla="*/ 5 w 136"/>
                            <a:gd name="T5" fmla="*/ 399 h 401"/>
                            <a:gd name="T6" fmla="*/ 14 w 136"/>
                            <a:gd name="T7" fmla="*/ 399 h 401"/>
                            <a:gd name="T8" fmla="*/ 20 w 136"/>
                            <a:gd name="T9" fmla="*/ 398 h 401"/>
                            <a:gd name="T10" fmla="*/ 31 w 136"/>
                            <a:gd name="T11" fmla="*/ 394 h 401"/>
                            <a:gd name="T12" fmla="*/ 35 w 136"/>
                            <a:gd name="T13" fmla="*/ 391 h 401"/>
                            <a:gd name="T14" fmla="*/ 40 w 136"/>
                            <a:gd name="T15" fmla="*/ 383 h 401"/>
                            <a:gd name="T16" fmla="*/ 42 w 136"/>
                            <a:gd name="T17" fmla="*/ 379 h 401"/>
                            <a:gd name="T18" fmla="*/ 44 w 136"/>
                            <a:gd name="T19" fmla="*/ 373 h 401"/>
                            <a:gd name="T20" fmla="*/ 132 w 136"/>
                            <a:gd name="T21" fmla="*/ 40 h 401"/>
                            <a:gd name="T22" fmla="*/ 134 w 136"/>
                            <a:gd name="T23" fmla="*/ 32 h 401"/>
                            <a:gd name="T24" fmla="*/ 135 w 136"/>
                            <a:gd name="T25" fmla="*/ 26 h 401"/>
                            <a:gd name="T26" fmla="*/ 135 w 136"/>
                            <a:gd name="T27" fmla="*/ 21 h 401"/>
                            <a:gd name="T28" fmla="*/ 135 w 136"/>
                            <a:gd name="T29" fmla="*/ 15 h 401"/>
                            <a:gd name="T30" fmla="*/ 134 w 136"/>
                            <a:gd name="T31" fmla="*/ 10 h 401"/>
                            <a:gd name="T32" fmla="*/ 130 w 136"/>
                            <a:gd name="T33" fmla="*/ 6 h 401"/>
                            <a:gd name="T34" fmla="*/ 127 w 136"/>
                            <a:gd name="T35" fmla="*/ 3 h 401"/>
                            <a:gd name="T36" fmla="*/ 122 w 136"/>
                            <a:gd name="T37" fmla="*/ 1 h 401"/>
                            <a:gd name="T38" fmla="*/ 110 w 136"/>
                            <a:gd name="T39" fmla="*/ 0 h 401"/>
                            <a:gd name="T40" fmla="*/ 103 w 136"/>
                            <a:gd name="T41" fmla="*/ 0 h 401"/>
                            <a:gd name="T42" fmla="*/ 95 w 136"/>
                            <a:gd name="T4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401">
                              <a:moveTo>
                                <a:pt x="95" y="0"/>
                              </a:moveTo>
                              <a:lnTo>
                                <a:pt x="0" y="400"/>
                              </a:lnTo>
                              <a:lnTo>
                                <a:pt x="5" y="399"/>
                              </a:lnTo>
                              <a:lnTo>
                                <a:pt x="14" y="399"/>
                              </a:lnTo>
                              <a:lnTo>
                                <a:pt x="20" y="398"/>
                              </a:lnTo>
                              <a:lnTo>
                                <a:pt x="31" y="394"/>
                              </a:lnTo>
                              <a:lnTo>
                                <a:pt x="35" y="391"/>
                              </a:lnTo>
                              <a:lnTo>
                                <a:pt x="40" y="383"/>
                              </a:lnTo>
                              <a:lnTo>
                                <a:pt x="42" y="379"/>
                              </a:lnTo>
                              <a:lnTo>
                                <a:pt x="44" y="373"/>
                              </a:lnTo>
                              <a:lnTo>
                                <a:pt x="132" y="40"/>
                              </a:lnTo>
                              <a:lnTo>
                                <a:pt x="134" y="32"/>
                              </a:lnTo>
                              <a:lnTo>
                                <a:pt x="135" y="26"/>
                              </a:lnTo>
                              <a:lnTo>
                                <a:pt x="135" y="21"/>
                              </a:lnTo>
                              <a:lnTo>
                                <a:pt x="135" y="15"/>
                              </a:lnTo>
                              <a:lnTo>
                                <a:pt x="134" y="10"/>
                              </a:lnTo>
                              <a:lnTo>
                                <a:pt x="130" y="6"/>
                              </a:lnTo>
                              <a:lnTo>
                                <a:pt x="127" y="3"/>
                              </a:lnTo>
                              <a:lnTo>
                                <a:pt x="122" y="1"/>
                              </a:lnTo>
                              <a:lnTo>
                                <a:pt x="110" y="0"/>
                              </a:lnTo>
                              <a:lnTo>
                                <a:pt x="103" y="0"/>
                              </a:lnTo>
                              <a:lnTo>
                                <a:pt x="95"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49"/>
                      <wps:cNvSpPr>
                        <a:spLocks/>
                      </wps:cNvSpPr>
                      <wps:spPr bwMode="auto">
                        <a:xfrm>
                          <a:off x="10713" y="793"/>
                          <a:ext cx="241" cy="397"/>
                        </a:xfrm>
                        <a:custGeom>
                          <a:avLst/>
                          <a:gdLst>
                            <a:gd name="T0" fmla="*/ 21 w 241"/>
                            <a:gd name="T1" fmla="*/ 0 h 397"/>
                            <a:gd name="T2" fmla="*/ 2 w 241"/>
                            <a:gd name="T3" fmla="*/ 12 h 397"/>
                            <a:gd name="T4" fmla="*/ 0 w 241"/>
                            <a:gd name="T5" fmla="*/ 376 h 397"/>
                            <a:gd name="T6" fmla="*/ 14 w 241"/>
                            <a:gd name="T7" fmla="*/ 394 h 397"/>
                            <a:gd name="T8" fmla="*/ 225 w 241"/>
                            <a:gd name="T9" fmla="*/ 396 h 397"/>
                            <a:gd name="T10" fmla="*/ 231 w 241"/>
                            <a:gd name="T11" fmla="*/ 393 h 397"/>
                            <a:gd name="T12" fmla="*/ 235 w 241"/>
                            <a:gd name="T13" fmla="*/ 389 h 397"/>
                            <a:gd name="T14" fmla="*/ 239 w 241"/>
                            <a:gd name="T15" fmla="*/ 379 h 397"/>
                            <a:gd name="T16" fmla="*/ 240 w 241"/>
                            <a:gd name="T17" fmla="*/ 370 h 397"/>
                            <a:gd name="T18" fmla="*/ 240 w 241"/>
                            <a:gd name="T19" fmla="*/ 353 h 397"/>
                            <a:gd name="T20" fmla="*/ 240 w 241"/>
                            <a:gd name="T21" fmla="*/ 344 h 397"/>
                            <a:gd name="T22" fmla="*/ 238 w 241"/>
                            <a:gd name="T23" fmla="*/ 336 h 397"/>
                            <a:gd name="T24" fmla="*/ 233 w 241"/>
                            <a:gd name="T25" fmla="*/ 326 h 397"/>
                            <a:gd name="T26" fmla="*/ 225 w 241"/>
                            <a:gd name="T27" fmla="*/ 321 h 397"/>
                            <a:gd name="T28" fmla="*/ 91 w 241"/>
                            <a:gd name="T29" fmla="*/ 228 h 397"/>
                            <a:gd name="T30" fmla="*/ 206 w 241"/>
                            <a:gd name="T31" fmla="*/ 227 h 397"/>
                            <a:gd name="T32" fmla="*/ 213 w 241"/>
                            <a:gd name="T33" fmla="*/ 221 h 397"/>
                            <a:gd name="T34" fmla="*/ 216 w 241"/>
                            <a:gd name="T35" fmla="*/ 214 h 397"/>
                            <a:gd name="T36" fmla="*/ 218 w 241"/>
                            <a:gd name="T37" fmla="*/ 202 h 397"/>
                            <a:gd name="T38" fmla="*/ 218 w 241"/>
                            <a:gd name="T39" fmla="*/ 185 h 397"/>
                            <a:gd name="T40" fmla="*/ 217 w 241"/>
                            <a:gd name="T41" fmla="*/ 171 h 397"/>
                            <a:gd name="T42" fmla="*/ 213 w 241"/>
                            <a:gd name="T43" fmla="*/ 161 h 397"/>
                            <a:gd name="T44" fmla="*/ 209 w 241"/>
                            <a:gd name="T45" fmla="*/ 157 h 397"/>
                            <a:gd name="T46" fmla="*/ 203 w 241"/>
                            <a:gd name="T47" fmla="*/ 154 h 397"/>
                            <a:gd name="T48" fmla="*/ 91 w 241"/>
                            <a:gd name="T49" fmla="*/ 75 h 397"/>
                            <a:gd name="T50" fmla="*/ 227 w 241"/>
                            <a:gd name="T51" fmla="*/ 73 h 397"/>
                            <a:gd name="T52" fmla="*/ 234 w 241"/>
                            <a:gd name="T53" fmla="*/ 67 h 397"/>
                            <a:gd name="T54" fmla="*/ 237 w 241"/>
                            <a:gd name="T55" fmla="*/ 57 h 397"/>
                            <a:gd name="T56" fmla="*/ 239 w 241"/>
                            <a:gd name="T57" fmla="*/ 43 h 397"/>
                            <a:gd name="T58" fmla="*/ 239 w 241"/>
                            <a:gd name="T59" fmla="*/ 26 h 397"/>
                            <a:gd name="T60" fmla="*/ 237 w 241"/>
                            <a:gd name="T61" fmla="*/ 17 h 397"/>
                            <a:gd name="T62" fmla="*/ 234 w 241"/>
                            <a:gd name="T63" fmla="*/ 7 h 397"/>
                            <a:gd name="T64" fmla="*/ 227 w 241"/>
                            <a:gd name="T6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397">
                              <a:moveTo>
                                <a:pt x="224" y="0"/>
                              </a:moveTo>
                              <a:lnTo>
                                <a:pt x="21" y="0"/>
                              </a:lnTo>
                              <a:lnTo>
                                <a:pt x="14" y="2"/>
                              </a:lnTo>
                              <a:lnTo>
                                <a:pt x="2" y="12"/>
                              </a:lnTo>
                              <a:lnTo>
                                <a:pt x="0" y="20"/>
                              </a:lnTo>
                              <a:lnTo>
                                <a:pt x="0" y="376"/>
                              </a:lnTo>
                              <a:lnTo>
                                <a:pt x="2" y="384"/>
                              </a:lnTo>
                              <a:lnTo>
                                <a:pt x="14" y="394"/>
                              </a:lnTo>
                              <a:lnTo>
                                <a:pt x="21" y="396"/>
                              </a:lnTo>
                              <a:lnTo>
                                <a:pt x="225" y="396"/>
                              </a:lnTo>
                              <a:lnTo>
                                <a:pt x="228" y="395"/>
                              </a:lnTo>
                              <a:lnTo>
                                <a:pt x="231" y="393"/>
                              </a:lnTo>
                              <a:lnTo>
                                <a:pt x="233" y="392"/>
                              </a:lnTo>
                              <a:lnTo>
                                <a:pt x="235" y="389"/>
                              </a:lnTo>
                              <a:lnTo>
                                <a:pt x="238" y="382"/>
                              </a:lnTo>
                              <a:lnTo>
                                <a:pt x="239" y="379"/>
                              </a:lnTo>
                              <a:lnTo>
                                <a:pt x="240" y="374"/>
                              </a:lnTo>
                              <a:lnTo>
                                <a:pt x="240" y="370"/>
                              </a:lnTo>
                              <a:lnTo>
                                <a:pt x="240" y="366"/>
                              </a:lnTo>
                              <a:lnTo>
                                <a:pt x="240" y="353"/>
                              </a:lnTo>
                              <a:lnTo>
                                <a:pt x="240" y="348"/>
                              </a:lnTo>
                              <a:lnTo>
                                <a:pt x="240" y="344"/>
                              </a:lnTo>
                              <a:lnTo>
                                <a:pt x="239" y="339"/>
                              </a:lnTo>
                              <a:lnTo>
                                <a:pt x="238" y="336"/>
                              </a:lnTo>
                              <a:lnTo>
                                <a:pt x="235" y="329"/>
                              </a:lnTo>
                              <a:lnTo>
                                <a:pt x="233" y="326"/>
                              </a:lnTo>
                              <a:lnTo>
                                <a:pt x="228" y="322"/>
                              </a:lnTo>
                              <a:lnTo>
                                <a:pt x="225" y="321"/>
                              </a:lnTo>
                              <a:lnTo>
                                <a:pt x="91" y="321"/>
                              </a:lnTo>
                              <a:lnTo>
                                <a:pt x="91" y="228"/>
                              </a:lnTo>
                              <a:lnTo>
                                <a:pt x="203" y="228"/>
                              </a:lnTo>
                              <a:lnTo>
                                <a:pt x="206" y="227"/>
                              </a:lnTo>
                              <a:lnTo>
                                <a:pt x="211" y="223"/>
                              </a:lnTo>
                              <a:lnTo>
                                <a:pt x="213" y="221"/>
                              </a:lnTo>
                              <a:lnTo>
                                <a:pt x="215" y="217"/>
                              </a:lnTo>
                              <a:lnTo>
                                <a:pt x="216" y="214"/>
                              </a:lnTo>
                              <a:lnTo>
                                <a:pt x="217" y="210"/>
                              </a:lnTo>
                              <a:lnTo>
                                <a:pt x="218" y="202"/>
                              </a:lnTo>
                              <a:lnTo>
                                <a:pt x="218" y="197"/>
                              </a:lnTo>
                              <a:lnTo>
                                <a:pt x="218" y="185"/>
                              </a:lnTo>
                              <a:lnTo>
                                <a:pt x="218" y="180"/>
                              </a:lnTo>
                              <a:lnTo>
                                <a:pt x="217" y="171"/>
                              </a:lnTo>
                              <a:lnTo>
                                <a:pt x="216" y="168"/>
                              </a:lnTo>
                              <a:lnTo>
                                <a:pt x="213" y="161"/>
                              </a:lnTo>
                              <a:lnTo>
                                <a:pt x="211" y="159"/>
                              </a:lnTo>
                              <a:lnTo>
                                <a:pt x="209" y="157"/>
                              </a:lnTo>
                              <a:lnTo>
                                <a:pt x="206" y="155"/>
                              </a:lnTo>
                              <a:lnTo>
                                <a:pt x="203" y="154"/>
                              </a:lnTo>
                              <a:lnTo>
                                <a:pt x="91" y="154"/>
                              </a:lnTo>
                              <a:lnTo>
                                <a:pt x="91" y="75"/>
                              </a:lnTo>
                              <a:lnTo>
                                <a:pt x="224" y="75"/>
                              </a:lnTo>
                              <a:lnTo>
                                <a:pt x="227" y="73"/>
                              </a:lnTo>
                              <a:lnTo>
                                <a:pt x="232" y="70"/>
                              </a:lnTo>
                              <a:lnTo>
                                <a:pt x="234" y="67"/>
                              </a:lnTo>
                              <a:lnTo>
                                <a:pt x="237" y="60"/>
                              </a:lnTo>
                              <a:lnTo>
                                <a:pt x="237" y="57"/>
                              </a:lnTo>
                              <a:lnTo>
                                <a:pt x="239" y="48"/>
                              </a:lnTo>
                              <a:lnTo>
                                <a:pt x="239" y="43"/>
                              </a:lnTo>
                              <a:lnTo>
                                <a:pt x="239" y="31"/>
                              </a:lnTo>
                              <a:lnTo>
                                <a:pt x="239" y="26"/>
                              </a:lnTo>
                              <a:lnTo>
                                <a:pt x="238" y="22"/>
                              </a:lnTo>
                              <a:lnTo>
                                <a:pt x="237" y="17"/>
                              </a:lnTo>
                              <a:lnTo>
                                <a:pt x="237" y="14"/>
                              </a:lnTo>
                              <a:lnTo>
                                <a:pt x="234" y="7"/>
                              </a:lnTo>
                              <a:lnTo>
                                <a:pt x="232" y="4"/>
                              </a:lnTo>
                              <a:lnTo>
                                <a:pt x="227" y="0"/>
                              </a:lnTo>
                              <a:lnTo>
                                <a:pt x="2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 name="Group 150"/>
                      <wpg:cNvGrpSpPr>
                        <a:grpSpLocks/>
                      </wpg:cNvGrpSpPr>
                      <wpg:grpSpPr bwMode="auto">
                        <a:xfrm>
                          <a:off x="10965" y="788"/>
                          <a:ext cx="533" cy="408"/>
                          <a:chOff x="10965" y="788"/>
                          <a:chExt cx="533" cy="408"/>
                        </a:xfrm>
                      </wpg:grpSpPr>
                      <wps:wsp>
                        <wps:cNvPr id="7" name="Freeform 151"/>
                        <wps:cNvSpPr>
                          <a:spLocks/>
                        </wps:cNvSpPr>
                        <wps:spPr bwMode="auto">
                          <a:xfrm>
                            <a:off x="10965" y="788"/>
                            <a:ext cx="533" cy="401"/>
                          </a:xfrm>
                          <a:custGeom>
                            <a:avLst/>
                            <a:gdLst>
                              <a:gd name="T0" fmla="*/ 355 w 533"/>
                              <a:gd name="T1" fmla="*/ 157 h 401"/>
                              <a:gd name="T2" fmla="*/ 266 w 533"/>
                              <a:gd name="T3" fmla="*/ 157 h 401"/>
                              <a:gd name="T4" fmla="*/ 321 w 533"/>
                              <a:gd name="T5" fmla="*/ 373 h 401"/>
                              <a:gd name="T6" fmla="*/ 322 w 533"/>
                              <a:gd name="T7" fmla="*/ 378 h 401"/>
                              <a:gd name="T8" fmla="*/ 324 w 533"/>
                              <a:gd name="T9" fmla="*/ 383 h 401"/>
                              <a:gd name="T10" fmla="*/ 324 w 533"/>
                              <a:gd name="T11" fmla="*/ 383 h 401"/>
                              <a:gd name="T12" fmla="*/ 328 w 533"/>
                              <a:gd name="T13" fmla="*/ 391 h 401"/>
                              <a:gd name="T14" fmla="*/ 333 w 533"/>
                              <a:gd name="T15" fmla="*/ 394 h 401"/>
                              <a:gd name="T16" fmla="*/ 343 w 533"/>
                              <a:gd name="T17" fmla="*/ 398 h 401"/>
                              <a:gd name="T18" fmla="*/ 349 w 533"/>
                              <a:gd name="T19" fmla="*/ 399 h 401"/>
                              <a:gd name="T20" fmla="*/ 356 w 533"/>
                              <a:gd name="T21" fmla="*/ 399 h 401"/>
                              <a:gd name="T22" fmla="*/ 360 w 533"/>
                              <a:gd name="T23" fmla="*/ 400 h 401"/>
                              <a:gd name="T24" fmla="*/ 387 w 533"/>
                              <a:gd name="T25" fmla="*/ 400 h 401"/>
                              <a:gd name="T26" fmla="*/ 409 w 533"/>
                              <a:gd name="T27" fmla="*/ 400 h 401"/>
                              <a:gd name="T28" fmla="*/ 429 w 533"/>
                              <a:gd name="T29" fmla="*/ 400 h 401"/>
                              <a:gd name="T30" fmla="*/ 437 w 533"/>
                              <a:gd name="T31" fmla="*/ 400 h 401"/>
                              <a:gd name="T32" fmla="*/ 465 w 533"/>
                              <a:gd name="T33" fmla="*/ 282 h 401"/>
                              <a:gd name="T34" fmla="*/ 386 w 533"/>
                              <a:gd name="T35" fmla="*/ 282 h 401"/>
                              <a:gd name="T36" fmla="*/ 355 w 533"/>
                              <a:gd name="T37" fmla="*/ 15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3" h="401">
                                <a:moveTo>
                                  <a:pt x="355" y="157"/>
                                </a:moveTo>
                                <a:lnTo>
                                  <a:pt x="266" y="157"/>
                                </a:lnTo>
                                <a:lnTo>
                                  <a:pt x="321" y="373"/>
                                </a:lnTo>
                                <a:lnTo>
                                  <a:pt x="322" y="378"/>
                                </a:lnTo>
                                <a:lnTo>
                                  <a:pt x="324" y="383"/>
                                </a:lnTo>
                                <a:lnTo>
                                  <a:pt x="324" y="383"/>
                                </a:lnTo>
                                <a:lnTo>
                                  <a:pt x="328" y="391"/>
                                </a:lnTo>
                                <a:lnTo>
                                  <a:pt x="333" y="394"/>
                                </a:lnTo>
                                <a:lnTo>
                                  <a:pt x="343" y="398"/>
                                </a:lnTo>
                                <a:lnTo>
                                  <a:pt x="349" y="399"/>
                                </a:lnTo>
                                <a:lnTo>
                                  <a:pt x="356" y="399"/>
                                </a:lnTo>
                                <a:lnTo>
                                  <a:pt x="360" y="400"/>
                                </a:lnTo>
                                <a:lnTo>
                                  <a:pt x="387" y="400"/>
                                </a:lnTo>
                                <a:lnTo>
                                  <a:pt x="409" y="400"/>
                                </a:lnTo>
                                <a:lnTo>
                                  <a:pt x="429" y="400"/>
                                </a:lnTo>
                                <a:lnTo>
                                  <a:pt x="437" y="400"/>
                                </a:lnTo>
                                <a:lnTo>
                                  <a:pt x="465" y="282"/>
                                </a:lnTo>
                                <a:lnTo>
                                  <a:pt x="386" y="282"/>
                                </a:lnTo>
                                <a:lnTo>
                                  <a:pt x="355"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2"/>
                        <wps:cNvSpPr>
                          <a:spLocks/>
                        </wps:cNvSpPr>
                        <wps:spPr bwMode="auto">
                          <a:xfrm>
                            <a:off x="10965" y="788"/>
                            <a:ext cx="533" cy="401"/>
                          </a:xfrm>
                          <a:custGeom>
                            <a:avLst/>
                            <a:gdLst>
                              <a:gd name="T0" fmla="*/ 36 w 533"/>
                              <a:gd name="T1" fmla="*/ 0 h 401"/>
                              <a:gd name="T2" fmla="*/ 28 w 533"/>
                              <a:gd name="T3" fmla="*/ 0 h 401"/>
                              <a:gd name="T4" fmla="*/ 15 w 533"/>
                              <a:gd name="T5" fmla="*/ 1 h 401"/>
                              <a:gd name="T6" fmla="*/ 9 w 533"/>
                              <a:gd name="T7" fmla="*/ 3 h 401"/>
                              <a:gd name="T8" fmla="*/ 3 w 533"/>
                              <a:gd name="T9" fmla="*/ 9 h 401"/>
                              <a:gd name="T10" fmla="*/ 0 w 533"/>
                              <a:gd name="T11" fmla="*/ 13 h 401"/>
                              <a:gd name="T12" fmla="*/ 0 w 533"/>
                              <a:gd name="T13" fmla="*/ 26 h 401"/>
                              <a:gd name="T14" fmla="*/ 1 w 533"/>
                              <a:gd name="T15" fmla="*/ 32 h 401"/>
                              <a:gd name="T16" fmla="*/ 3 w 533"/>
                              <a:gd name="T17" fmla="*/ 39 h 401"/>
                              <a:gd name="T18" fmla="*/ 90 w 533"/>
                              <a:gd name="T19" fmla="*/ 373 h 401"/>
                              <a:gd name="T20" fmla="*/ 91 w 533"/>
                              <a:gd name="T21" fmla="*/ 379 h 401"/>
                              <a:gd name="T22" fmla="*/ 93 w 533"/>
                              <a:gd name="T23" fmla="*/ 383 h 401"/>
                              <a:gd name="T24" fmla="*/ 98 w 533"/>
                              <a:gd name="T25" fmla="*/ 391 h 401"/>
                              <a:gd name="T26" fmla="*/ 102 w 533"/>
                              <a:gd name="T27" fmla="*/ 394 h 401"/>
                              <a:gd name="T28" fmla="*/ 112 w 533"/>
                              <a:gd name="T29" fmla="*/ 398 h 401"/>
                              <a:gd name="T30" fmla="*/ 118 w 533"/>
                              <a:gd name="T31" fmla="*/ 399 h 401"/>
                              <a:gd name="T32" fmla="*/ 132 w 533"/>
                              <a:gd name="T33" fmla="*/ 400 h 401"/>
                              <a:gd name="T34" fmla="*/ 142 w 533"/>
                              <a:gd name="T35" fmla="*/ 400 h 401"/>
                              <a:gd name="T36" fmla="*/ 164 w 533"/>
                              <a:gd name="T37" fmla="*/ 400 h 401"/>
                              <a:gd name="T38" fmla="*/ 173 w 533"/>
                              <a:gd name="T39" fmla="*/ 400 h 401"/>
                              <a:gd name="T40" fmla="*/ 188 w 533"/>
                              <a:gd name="T41" fmla="*/ 399 h 401"/>
                              <a:gd name="T42" fmla="*/ 193 w 533"/>
                              <a:gd name="T43" fmla="*/ 398 h 401"/>
                              <a:gd name="T44" fmla="*/ 203 w 533"/>
                              <a:gd name="T45" fmla="*/ 394 h 401"/>
                              <a:gd name="T46" fmla="*/ 207 w 533"/>
                              <a:gd name="T47" fmla="*/ 390 h 401"/>
                              <a:gd name="T48" fmla="*/ 212 w 533"/>
                              <a:gd name="T49" fmla="*/ 383 h 401"/>
                              <a:gd name="T50" fmla="*/ 214 w 533"/>
                              <a:gd name="T51" fmla="*/ 378 h 401"/>
                              <a:gd name="T52" fmla="*/ 215 w 533"/>
                              <a:gd name="T53" fmla="*/ 373 h 401"/>
                              <a:gd name="T54" fmla="*/ 236 w 533"/>
                              <a:gd name="T55" fmla="*/ 286 h 401"/>
                              <a:gd name="T56" fmla="*/ 156 w 533"/>
                              <a:gd name="T57" fmla="*/ 286 h 401"/>
                              <a:gd name="T58" fmla="*/ 95 w 533"/>
                              <a:gd name="T59" fmla="*/ 22 h 401"/>
                              <a:gd name="T60" fmla="*/ 95 w 533"/>
                              <a:gd name="T61" fmla="*/ 17 h 401"/>
                              <a:gd name="T62" fmla="*/ 94 w 533"/>
                              <a:gd name="T63" fmla="*/ 14 h 401"/>
                              <a:gd name="T64" fmla="*/ 91 w 533"/>
                              <a:gd name="T65" fmla="*/ 7 h 401"/>
                              <a:gd name="T66" fmla="*/ 87 w 533"/>
                              <a:gd name="T67" fmla="*/ 4 h 401"/>
                              <a:gd name="T68" fmla="*/ 83 w 533"/>
                              <a:gd name="T69" fmla="*/ 3 h 401"/>
                              <a:gd name="T70" fmla="*/ 79 w 533"/>
                              <a:gd name="T71" fmla="*/ 1 h 401"/>
                              <a:gd name="T72" fmla="*/ 75 w 533"/>
                              <a:gd name="T73" fmla="*/ 0 h 401"/>
                              <a:gd name="T74" fmla="*/ 63 w 533"/>
                              <a:gd name="T75" fmla="*/ 0 h 401"/>
                              <a:gd name="T76" fmla="*/ 36 w 533"/>
                              <a:gd name="T7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3" h="401">
                                <a:moveTo>
                                  <a:pt x="36" y="0"/>
                                </a:moveTo>
                                <a:lnTo>
                                  <a:pt x="28" y="0"/>
                                </a:lnTo>
                                <a:lnTo>
                                  <a:pt x="15" y="1"/>
                                </a:lnTo>
                                <a:lnTo>
                                  <a:pt x="9" y="3"/>
                                </a:lnTo>
                                <a:lnTo>
                                  <a:pt x="3" y="9"/>
                                </a:lnTo>
                                <a:lnTo>
                                  <a:pt x="0" y="13"/>
                                </a:lnTo>
                                <a:lnTo>
                                  <a:pt x="0" y="26"/>
                                </a:lnTo>
                                <a:lnTo>
                                  <a:pt x="1" y="32"/>
                                </a:lnTo>
                                <a:lnTo>
                                  <a:pt x="3" y="39"/>
                                </a:lnTo>
                                <a:lnTo>
                                  <a:pt x="90" y="373"/>
                                </a:lnTo>
                                <a:lnTo>
                                  <a:pt x="91" y="379"/>
                                </a:lnTo>
                                <a:lnTo>
                                  <a:pt x="93" y="383"/>
                                </a:lnTo>
                                <a:lnTo>
                                  <a:pt x="98" y="391"/>
                                </a:lnTo>
                                <a:lnTo>
                                  <a:pt x="102" y="394"/>
                                </a:lnTo>
                                <a:lnTo>
                                  <a:pt x="112" y="398"/>
                                </a:lnTo>
                                <a:lnTo>
                                  <a:pt x="118" y="399"/>
                                </a:lnTo>
                                <a:lnTo>
                                  <a:pt x="132" y="400"/>
                                </a:lnTo>
                                <a:lnTo>
                                  <a:pt x="142" y="400"/>
                                </a:lnTo>
                                <a:lnTo>
                                  <a:pt x="164" y="400"/>
                                </a:lnTo>
                                <a:lnTo>
                                  <a:pt x="173" y="400"/>
                                </a:lnTo>
                                <a:lnTo>
                                  <a:pt x="188" y="399"/>
                                </a:lnTo>
                                <a:lnTo>
                                  <a:pt x="193" y="398"/>
                                </a:lnTo>
                                <a:lnTo>
                                  <a:pt x="203" y="394"/>
                                </a:lnTo>
                                <a:lnTo>
                                  <a:pt x="207" y="390"/>
                                </a:lnTo>
                                <a:lnTo>
                                  <a:pt x="212" y="383"/>
                                </a:lnTo>
                                <a:lnTo>
                                  <a:pt x="214" y="378"/>
                                </a:lnTo>
                                <a:lnTo>
                                  <a:pt x="215" y="373"/>
                                </a:lnTo>
                                <a:lnTo>
                                  <a:pt x="236" y="286"/>
                                </a:lnTo>
                                <a:lnTo>
                                  <a:pt x="156" y="286"/>
                                </a:lnTo>
                                <a:lnTo>
                                  <a:pt x="95" y="22"/>
                                </a:lnTo>
                                <a:lnTo>
                                  <a:pt x="95" y="17"/>
                                </a:lnTo>
                                <a:lnTo>
                                  <a:pt x="94" y="14"/>
                                </a:lnTo>
                                <a:lnTo>
                                  <a:pt x="91" y="7"/>
                                </a:lnTo>
                                <a:lnTo>
                                  <a:pt x="87" y="4"/>
                                </a:lnTo>
                                <a:lnTo>
                                  <a:pt x="83" y="3"/>
                                </a:lnTo>
                                <a:lnTo>
                                  <a:pt x="79" y="1"/>
                                </a:lnTo>
                                <a:lnTo>
                                  <a:pt x="75" y="0"/>
                                </a:lnTo>
                                <a:lnTo>
                                  <a:pt x="63" y="0"/>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3"/>
                        <wps:cNvSpPr>
                          <a:spLocks/>
                        </wps:cNvSpPr>
                        <wps:spPr bwMode="auto">
                          <a:xfrm>
                            <a:off x="10965" y="795"/>
                            <a:ext cx="533" cy="401"/>
                          </a:xfrm>
                          <a:custGeom>
                            <a:avLst/>
                            <a:gdLst>
                              <a:gd name="T0" fmla="*/ 260 w 533"/>
                              <a:gd name="T1" fmla="*/ 0 h 401"/>
                              <a:gd name="T2" fmla="*/ 253 w 533"/>
                              <a:gd name="T3" fmla="*/ 0 h 401"/>
                              <a:gd name="T4" fmla="*/ 241 w 533"/>
                              <a:gd name="T5" fmla="*/ 1 h 401"/>
                              <a:gd name="T6" fmla="*/ 236 w 533"/>
                              <a:gd name="T7" fmla="*/ 2 h 401"/>
                              <a:gd name="T8" fmla="*/ 232 w 533"/>
                              <a:gd name="T9" fmla="*/ 4 h 401"/>
                              <a:gd name="T10" fmla="*/ 228 w 533"/>
                              <a:gd name="T11" fmla="*/ 5 h 401"/>
                              <a:gd name="T12" fmla="*/ 225 w 533"/>
                              <a:gd name="T13" fmla="*/ 8 h 401"/>
                              <a:gd name="T14" fmla="*/ 221 w 533"/>
                              <a:gd name="T15" fmla="*/ 15 h 401"/>
                              <a:gd name="T16" fmla="*/ 220 w 533"/>
                              <a:gd name="T17" fmla="*/ 19 h 401"/>
                              <a:gd name="T18" fmla="*/ 219 w 533"/>
                              <a:gd name="T19" fmla="*/ 23 h 401"/>
                              <a:gd name="T20" fmla="*/ 156 w 533"/>
                              <a:gd name="T21" fmla="*/ 286 h 401"/>
                              <a:gd name="T22" fmla="*/ 236 w 533"/>
                              <a:gd name="T23" fmla="*/ 286 h 401"/>
                              <a:gd name="T24" fmla="*/ 266 w 533"/>
                              <a:gd name="T25" fmla="*/ 157 h 401"/>
                              <a:gd name="T26" fmla="*/ 355 w 533"/>
                              <a:gd name="T27" fmla="*/ 157 h 401"/>
                              <a:gd name="T28" fmla="*/ 322 w 533"/>
                              <a:gd name="T29" fmla="*/ 23 h 401"/>
                              <a:gd name="T30" fmla="*/ 321 w 533"/>
                              <a:gd name="T31" fmla="*/ 19 h 401"/>
                              <a:gd name="T32" fmla="*/ 319 w 533"/>
                              <a:gd name="T33" fmla="*/ 15 h 401"/>
                              <a:gd name="T34" fmla="*/ 315 w 533"/>
                              <a:gd name="T35" fmla="*/ 8 h 401"/>
                              <a:gd name="T36" fmla="*/ 312 w 533"/>
                              <a:gd name="T37" fmla="*/ 5 h 401"/>
                              <a:gd name="T38" fmla="*/ 304 w 533"/>
                              <a:gd name="T39" fmla="*/ 2 h 401"/>
                              <a:gd name="T40" fmla="*/ 299 w 533"/>
                              <a:gd name="T41" fmla="*/ 1 h 401"/>
                              <a:gd name="T42" fmla="*/ 286 w 533"/>
                              <a:gd name="T43" fmla="*/ 0 h 401"/>
                              <a:gd name="T44" fmla="*/ 260 w 533"/>
                              <a:gd name="T4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3" h="401">
                                <a:moveTo>
                                  <a:pt x="260" y="0"/>
                                </a:moveTo>
                                <a:lnTo>
                                  <a:pt x="253" y="0"/>
                                </a:lnTo>
                                <a:lnTo>
                                  <a:pt x="241" y="1"/>
                                </a:lnTo>
                                <a:lnTo>
                                  <a:pt x="236" y="2"/>
                                </a:lnTo>
                                <a:lnTo>
                                  <a:pt x="232" y="4"/>
                                </a:lnTo>
                                <a:lnTo>
                                  <a:pt x="228" y="5"/>
                                </a:lnTo>
                                <a:lnTo>
                                  <a:pt x="225" y="8"/>
                                </a:lnTo>
                                <a:lnTo>
                                  <a:pt x="221" y="15"/>
                                </a:lnTo>
                                <a:lnTo>
                                  <a:pt x="220" y="19"/>
                                </a:lnTo>
                                <a:lnTo>
                                  <a:pt x="219" y="23"/>
                                </a:lnTo>
                                <a:lnTo>
                                  <a:pt x="156" y="286"/>
                                </a:lnTo>
                                <a:lnTo>
                                  <a:pt x="236" y="286"/>
                                </a:lnTo>
                                <a:lnTo>
                                  <a:pt x="266" y="157"/>
                                </a:lnTo>
                                <a:lnTo>
                                  <a:pt x="355" y="157"/>
                                </a:lnTo>
                                <a:lnTo>
                                  <a:pt x="322" y="23"/>
                                </a:lnTo>
                                <a:lnTo>
                                  <a:pt x="321" y="19"/>
                                </a:lnTo>
                                <a:lnTo>
                                  <a:pt x="319" y="15"/>
                                </a:lnTo>
                                <a:lnTo>
                                  <a:pt x="315" y="8"/>
                                </a:lnTo>
                                <a:lnTo>
                                  <a:pt x="312" y="5"/>
                                </a:lnTo>
                                <a:lnTo>
                                  <a:pt x="304" y="2"/>
                                </a:lnTo>
                                <a:lnTo>
                                  <a:pt x="299" y="1"/>
                                </a:lnTo>
                                <a:lnTo>
                                  <a:pt x="286" y="0"/>
                                </a:lnTo>
                                <a:lnTo>
                                  <a:pt x="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4"/>
                        <wps:cNvSpPr>
                          <a:spLocks/>
                        </wps:cNvSpPr>
                        <wps:spPr bwMode="auto">
                          <a:xfrm>
                            <a:off x="10965" y="791"/>
                            <a:ext cx="533" cy="401"/>
                          </a:xfrm>
                          <a:custGeom>
                            <a:avLst/>
                            <a:gdLst>
                              <a:gd name="T0" fmla="*/ 532 w 533"/>
                              <a:gd name="T1" fmla="*/ 0 h 401"/>
                              <a:gd name="T2" fmla="*/ 486 w 533"/>
                              <a:gd name="T3" fmla="*/ 0 h 401"/>
                              <a:gd name="T4" fmla="*/ 471 w 533"/>
                              <a:gd name="T5" fmla="*/ 0 h 401"/>
                              <a:gd name="T6" fmla="*/ 465 w 533"/>
                              <a:gd name="T7" fmla="*/ 2 h 401"/>
                              <a:gd name="T8" fmla="*/ 465 w 533"/>
                              <a:gd name="T9" fmla="*/ 2 h 401"/>
                              <a:gd name="T10" fmla="*/ 463 w 533"/>
                              <a:gd name="T11" fmla="*/ 2 h 401"/>
                              <a:gd name="T12" fmla="*/ 461 w 533"/>
                              <a:gd name="T13" fmla="*/ 3 h 401"/>
                              <a:gd name="T14" fmla="*/ 455 w 533"/>
                              <a:gd name="T15" fmla="*/ 6 h 401"/>
                              <a:gd name="T16" fmla="*/ 452 w 533"/>
                              <a:gd name="T17" fmla="*/ 9 h 401"/>
                              <a:gd name="T18" fmla="*/ 449 w 533"/>
                              <a:gd name="T19" fmla="*/ 15 h 401"/>
                              <a:gd name="T20" fmla="*/ 449 w 533"/>
                              <a:gd name="T21" fmla="*/ 18 h 401"/>
                              <a:gd name="T22" fmla="*/ 448 w 533"/>
                              <a:gd name="T23" fmla="*/ 21 h 401"/>
                              <a:gd name="T24" fmla="*/ 448 w 533"/>
                              <a:gd name="T25" fmla="*/ 21 h 401"/>
                              <a:gd name="T26" fmla="*/ 386 w 533"/>
                              <a:gd name="T27" fmla="*/ 282 h 401"/>
                              <a:gd name="T28" fmla="*/ 465 w 533"/>
                              <a:gd name="T29" fmla="*/ 282 h 401"/>
                              <a:gd name="T30" fmla="*/ 532 w 533"/>
                              <a:gd name="T3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3" h="401">
                                <a:moveTo>
                                  <a:pt x="532" y="0"/>
                                </a:moveTo>
                                <a:lnTo>
                                  <a:pt x="486" y="0"/>
                                </a:lnTo>
                                <a:lnTo>
                                  <a:pt x="471" y="0"/>
                                </a:lnTo>
                                <a:lnTo>
                                  <a:pt x="465" y="2"/>
                                </a:lnTo>
                                <a:lnTo>
                                  <a:pt x="465" y="2"/>
                                </a:lnTo>
                                <a:lnTo>
                                  <a:pt x="463" y="2"/>
                                </a:lnTo>
                                <a:lnTo>
                                  <a:pt x="461" y="3"/>
                                </a:lnTo>
                                <a:lnTo>
                                  <a:pt x="455" y="6"/>
                                </a:lnTo>
                                <a:lnTo>
                                  <a:pt x="452" y="9"/>
                                </a:lnTo>
                                <a:lnTo>
                                  <a:pt x="449" y="15"/>
                                </a:lnTo>
                                <a:lnTo>
                                  <a:pt x="449" y="18"/>
                                </a:lnTo>
                                <a:lnTo>
                                  <a:pt x="448" y="21"/>
                                </a:lnTo>
                                <a:lnTo>
                                  <a:pt x="448" y="21"/>
                                </a:lnTo>
                                <a:lnTo>
                                  <a:pt x="386" y="282"/>
                                </a:lnTo>
                                <a:lnTo>
                                  <a:pt x="465" y="282"/>
                                </a:lnTo>
                                <a:lnTo>
                                  <a:pt x="5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55"/>
                      <wps:cNvSpPr>
                        <a:spLocks/>
                      </wps:cNvSpPr>
                      <wps:spPr bwMode="auto">
                        <a:xfrm>
                          <a:off x="10373" y="787"/>
                          <a:ext cx="341" cy="409"/>
                        </a:xfrm>
                        <a:custGeom>
                          <a:avLst/>
                          <a:gdLst>
                            <a:gd name="T0" fmla="*/ 189 w 341"/>
                            <a:gd name="T1" fmla="*/ 0 h 409"/>
                            <a:gd name="T2" fmla="*/ 149 w 341"/>
                            <a:gd name="T3" fmla="*/ 5 h 409"/>
                            <a:gd name="T4" fmla="*/ 109 w 341"/>
                            <a:gd name="T5" fmla="*/ 19 h 409"/>
                            <a:gd name="T6" fmla="*/ 75 w 341"/>
                            <a:gd name="T7" fmla="*/ 39 h 409"/>
                            <a:gd name="T8" fmla="*/ 46 w 341"/>
                            <a:gd name="T9" fmla="*/ 67 h 409"/>
                            <a:gd name="T10" fmla="*/ 24 w 341"/>
                            <a:gd name="T11" fmla="*/ 99 h 409"/>
                            <a:gd name="T12" fmla="*/ 9 w 341"/>
                            <a:gd name="T13" fmla="*/ 136 h 409"/>
                            <a:gd name="T14" fmla="*/ 1 w 341"/>
                            <a:gd name="T15" fmla="*/ 175 h 409"/>
                            <a:gd name="T16" fmla="*/ 0 w 341"/>
                            <a:gd name="T17" fmla="*/ 202 h 409"/>
                            <a:gd name="T18" fmla="*/ 1 w 341"/>
                            <a:gd name="T19" fmla="*/ 242 h 409"/>
                            <a:gd name="T20" fmla="*/ 8 w 341"/>
                            <a:gd name="T21" fmla="*/ 278 h 409"/>
                            <a:gd name="T22" fmla="*/ 27 w 341"/>
                            <a:gd name="T23" fmla="*/ 321 h 409"/>
                            <a:gd name="T24" fmla="*/ 47 w 341"/>
                            <a:gd name="T25" fmla="*/ 350 h 409"/>
                            <a:gd name="T26" fmla="*/ 80 w 341"/>
                            <a:gd name="T27" fmla="*/ 377 h 409"/>
                            <a:gd name="T28" fmla="*/ 114 w 341"/>
                            <a:gd name="T29" fmla="*/ 395 h 409"/>
                            <a:gd name="T30" fmla="*/ 152 w 341"/>
                            <a:gd name="T31" fmla="*/ 405 h 409"/>
                            <a:gd name="T32" fmla="*/ 192 w 341"/>
                            <a:gd name="T33" fmla="*/ 409 h 409"/>
                            <a:gd name="T34" fmla="*/ 233 w 341"/>
                            <a:gd name="T35" fmla="*/ 408 h 409"/>
                            <a:gd name="T36" fmla="*/ 254 w 341"/>
                            <a:gd name="T37" fmla="*/ 405 h 409"/>
                            <a:gd name="T38" fmla="*/ 285 w 341"/>
                            <a:gd name="T39" fmla="*/ 399 h 409"/>
                            <a:gd name="T40" fmla="*/ 313 w 341"/>
                            <a:gd name="T41" fmla="*/ 391 h 409"/>
                            <a:gd name="T42" fmla="*/ 333 w 341"/>
                            <a:gd name="T43" fmla="*/ 380 h 409"/>
                            <a:gd name="T44" fmla="*/ 340 w 341"/>
                            <a:gd name="T45" fmla="*/ 362 h 409"/>
                            <a:gd name="T46" fmla="*/ 209 w 341"/>
                            <a:gd name="T47" fmla="*/ 331 h 409"/>
                            <a:gd name="T48" fmla="*/ 170 w 341"/>
                            <a:gd name="T49" fmla="*/ 326 h 409"/>
                            <a:gd name="T50" fmla="*/ 132 w 341"/>
                            <a:gd name="T51" fmla="*/ 306 h 409"/>
                            <a:gd name="T52" fmla="*/ 107 w 341"/>
                            <a:gd name="T53" fmla="*/ 272 h 409"/>
                            <a:gd name="T54" fmla="*/ 95 w 341"/>
                            <a:gd name="T55" fmla="*/ 231 h 409"/>
                            <a:gd name="T56" fmla="*/ 94 w 341"/>
                            <a:gd name="T57" fmla="*/ 188 h 409"/>
                            <a:gd name="T58" fmla="*/ 101 w 341"/>
                            <a:gd name="T59" fmla="*/ 153 h 409"/>
                            <a:gd name="T60" fmla="*/ 120 w 341"/>
                            <a:gd name="T61" fmla="*/ 117 h 409"/>
                            <a:gd name="T62" fmla="*/ 139 w 341"/>
                            <a:gd name="T63" fmla="*/ 98 h 409"/>
                            <a:gd name="T64" fmla="*/ 176 w 341"/>
                            <a:gd name="T65" fmla="*/ 81 h 409"/>
                            <a:gd name="T66" fmla="*/ 340 w 341"/>
                            <a:gd name="T67" fmla="*/ 78 h 409"/>
                            <a:gd name="T68" fmla="*/ 340 w 341"/>
                            <a:gd name="T69" fmla="*/ 54 h 409"/>
                            <a:gd name="T70" fmla="*/ 335 w 341"/>
                            <a:gd name="T71" fmla="*/ 37 h 409"/>
                            <a:gd name="T72" fmla="*/ 323 w 341"/>
                            <a:gd name="T73" fmla="*/ 27 h 409"/>
                            <a:gd name="T74" fmla="*/ 299 w 341"/>
                            <a:gd name="T75" fmla="*/ 15 h 409"/>
                            <a:gd name="T76" fmla="*/ 266 w 341"/>
                            <a:gd name="T77" fmla="*/ 5 h 409"/>
                            <a:gd name="T78" fmla="*/ 233 w 341"/>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1" h="409">
                              <a:moveTo>
                                <a:pt x="213" y="0"/>
                              </a:moveTo>
                              <a:lnTo>
                                <a:pt x="189" y="0"/>
                              </a:lnTo>
                              <a:lnTo>
                                <a:pt x="168" y="2"/>
                              </a:lnTo>
                              <a:lnTo>
                                <a:pt x="149" y="5"/>
                              </a:lnTo>
                              <a:lnTo>
                                <a:pt x="132" y="10"/>
                              </a:lnTo>
                              <a:lnTo>
                                <a:pt x="109" y="19"/>
                              </a:lnTo>
                              <a:lnTo>
                                <a:pt x="90" y="29"/>
                              </a:lnTo>
                              <a:lnTo>
                                <a:pt x="75" y="39"/>
                              </a:lnTo>
                              <a:lnTo>
                                <a:pt x="61" y="50"/>
                              </a:lnTo>
                              <a:lnTo>
                                <a:pt x="46" y="67"/>
                              </a:lnTo>
                              <a:lnTo>
                                <a:pt x="34" y="83"/>
                              </a:lnTo>
                              <a:lnTo>
                                <a:pt x="24" y="99"/>
                              </a:lnTo>
                              <a:lnTo>
                                <a:pt x="16" y="117"/>
                              </a:lnTo>
                              <a:lnTo>
                                <a:pt x="9" y="136"/>
                              </a:lnTo>
                              <a:lnTo>
                                <a:pt x="4" y="156"/>
                              </a:lnTo>
                              <a:lnTo>
                                <a:pt x="1" y="175"/>
                              </a:lnTo>
                              <a:lnTo>
                                <a:pt x="0" y="193"/>
                              </a:lnTo>
                              <a:lnTo>
                                <a:pt x="0" y="202"/>
                              </a:lnTo>
                              <a:lnTo>
                                <a:pt x="0" y="220"/>
                              </a:lnTo>
                              <a:lnTo>
                                <a:pt x="1" y="242"/>
                              </a:lnTo>
                              <a:lnTo>
                                <a:pt x="4" y="261"/>
                              </a:lnTo>
                              <a:lnTo>
                                <a:pt x="8" y="278"/>
                              </a:lnTo>
                              <a:lnTo>
                                <a:pt x="17" y="302"/>
                              </a:lnTo>
                              <a:lnTo>
                                <a:pt x="27" y="321"/>
                              </a:lnTo>
                              <a:lnTo>
                                <a:pt x="37" y="337"/>
                              </a:lnTo>
                              <a:lnTo>
                                <a:pt x="47" y="350"/>
                              </a:lnTo>
                              <a:lnTo>
                                <a:pt x="64" y="365"/>
                              </a:lnTo>
                              <a:lnTo>
                                <a:pt x="80" y="377"/>
                              </a:lnTo>
                              <a:lnTo>
                                <a:pt x="97" y="387"/>
                              </a:lnTo>
                              <a:lnTo>
                                <a:pt x="114" y="395"/>
                              </a:lnTo>
                              <a:lnTo>
                                <a:pt x="133" y="401"/>
                              </a:lnTo>
                              <a:lnTo>
                                <a:pt x="152" y="405"/>
                              </a:lnTo>
                              <a:lnTo>
                                <a:pt x="172" y="408"/>
                              </a:lnTo>
                              <a:lnTo>
                                <a:pt x="192" y="409"/>
                              </a:lnTo>
                              <a:lnTo>
                                <a:pt x="216" y="409"/>
                              </a:lnTo>
                              <a:lnTo>
                                <a:pt x="233" y="408"/>
                              </a:lnTo>
                              <a:lnTo>
                                <a:pt x="244" y="407"/>
                              </a:lnTo>
                              <a:lnTo>
                                <a:pt x="254" y="405"/>
                              </a:lnTo>
                              <a:lnTo>
                                <a:pt x="275" y="401"/>
                              </a:lnTo>
                              <a:lnTo>
                                <a:pt x="285" y="399"/>
                              </a:lnTo>
                              <a:lnTo>
                                <a:pt x="305" y="393"/>
                              </a:lnTo>
                              <a:lnTo>
                                <a:pt x="313" y="391"/>
                              </a:lnTo>
                              <a:lnTo>
                                <a:pt x="327" y="385"/>
                              </a:lnTo>
                              <a:lnTo>
                                <a:pt x="333" y="380"/>
                              </a:lnTo>
                              <a:lnTo>
                                <a:pt x="338" y="368"/>
                              </a:lnTo>
                              <a:lnTo>
                                <a:pt x="340" y="362"/>
                              </a:lnTo>
                              <a:lnTo>
                                <a:pt x="340" y="331"/>
                              </a:lnTo>
                              <a:lnTo>
                                <a:pt x="209" y="331"/>
                              </a:lnTo>
                              <a:lnTo>
                                <a:pt x="189" y="330"/>
                              </a:lnTo>
                              <a:lnTo>
                                <a:pt x="170" y="326"/>
                              </a:lnTo>
                              <a:lnTo>
                                <a:pt x="148" y="316"/>
                              </a:lnTo>
                              <a:lnTo>
                                <a:pt x="132" y="306"/>
                              </a:lnTo>
                              <a:lnTo>
                                <a:pt x="117" y="288"/>
                              </a:lnTo>
                              <a:lnTo>
                                <a:pt x="107" y="272"/>
                              </a:lnTo>
                              <a:lnTo>
                                <a:pt x="99" y="250"/>
                              </a:lnTo>
                              <a:lnTo>
                                <a:pt x="95" y="231"/>
                              </a:lnTo>
                              <a:lnTo>
                                <a:pt x="93" y="213"/>
                              </a:lnTo>
                              <a:lnTo>
                                <a:pt x="94" y="188"/>
                              </a:lnTo>
                              <a:lnTo>
                                <a:pt x="97" y="169"/>
                              </a:lnTo>
                              <a:lnTo>
                                <a:pt x="101" y="153"/>
                              </a:lnTo>
                              <a:lnTo>
                                <a:pt x="109" y="133"/>
                              </a:lnTo>
                              <a:lnTo>
                                <a:pt x="120" y="117"/>
                              </a:lnTo>
                              <a:lnTo>
                                <a:pt x="124" y="112"/>
                              </a:lnTo>
                              <a:lnTo>
                                <a:pt x="139" y="98"/>
                              </a:lnTo>
                              <a:lnTo>
                                <a:pt x="157" y="88"/>
                              </a:lnTo>
                              <a:lnTo>
                                <a:pt x="176" y="81"/>
                              </a:lnTo>
                              <a:lnTo>
                                <a:pt x="196" y="78"/>
                              </a:lnTo>
                              <a:lnTo>
                                <a:pt x="340" y="78"/>
                              </a:lnTo>
                              <a:lnTo>
                                <a:pt x="340" y="62"/>
                              </a:lnTo>
                              <a:lnTo>
                                <a:pt x="340" y="54"/>
                              </a:lnTo>
                              <a:lnTo>
                                <a:pt x="337" y="42"/>
                              </a:lnTo>
                              <a:lnTo>
                                <a:pt x="335" y="37"/>
                              </a:lnTo>
                              <a:lnTo>
                                <a:pt x="328" y="30"/>
                              </a:lnTo>
                              <a:lnTo>
                                <a:pt x="323" y="27"/>
                              </a:lnTo>
                              <a:lnTo>
                                <a:pt x="308" y="19"/>
                              </a:lnTo>
                              <a:lnTo>
                                <a:pt x="299" y="15"/>
                              </a:lnTo>
                              <a:lnTo>
                                <a:pt x="278" y="8"/>
                              </a:lnTo>
                              <a:lnTo>
                                <a:pt x="266" y="5"/>
                              </a:lnTo>
                              <a:lnTo>
                                <a:pt x="252" y="3"/>
                              </a:lnTo>
                              <a:lnTo>
                                <a:pt x="233" y="1"/>
                              </a:lnTo>
                              <a:lnTo>
                                <a:pt x="21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6"/>
                      <wps:cNvSpPr>
                        <a:spLocks/>
                      </wps:cNvSpPr>
                      <wps:spPr bwMode="auto">
                        <a:xfrm>
                          <a:off x="10538" y="962"/>
                          <a:ext cx="175" cy="160"/>
                        </a:xfrm>
                        <a:custGeom>
                          <a:avLst/>
                          <a:gdLst>
                            <a:gd name="T0" fmla="*/ 151 w 175"/>
                            <a:gd name="T1" fmla="*/ 0 h 160"/>
                            <a:gd name="T2" fmla="*/ 14 w 175"/>
                            <a:gd name="T3" fmla="*/ 0 h 160"/>
                            <a:gd name="T4" fmla="*/ 11 w 175"/>
                            <a:gd name="T5" fmla="*/ 1 h 160"/>
                            <a:gd name="T6" fmla="*/ 6 w 175"/>
                            <a:gd name="T7" fmla="*/ 5 h 160"/>
                            <a:gd name="T8" fmla="*/ 4 w 175"/>
                            <a:gd name="T9" fmla="*/ 7 h 160"/>
                            <a:gd name="T10" fmla="*/ 2 w 175"/>
                            <a:gd name="T11" fmla="*/ 13 h 160"/>
                            <a:gd name="T12" fmla="*/ 1 w 175"/>
                            <a:gd name="T13" fmla="*/ 17 h 160"/>
                            <a:gd name="T14" fmla="*/ 0 w 175"/>
                            <a:gd name="T15" fmla="*/ 25 h 160"/>
                            <a:gd name="T16" fmla="*/ 0 w 175"/>
                            <a:gd name="T17" fmla="*/ 49 h 160"/>
                            <a:gd name="T18" fmla="*/ 1 w 175"/>
                            <a:gd name="T19" fmla="*/ 56 h 160"/>
                            <a:gd name="T20" fmla="*/ 3 w 175"/>
                            <a:gd name="T21" fmla="*/ 62 h 160"/>
                            <a:gd name="T22" fmla="*/ 7 w 175"/>
                            <a:gd name="T23" fmla="*/ 71 h 160"/>
                            <a:gd name="T24" fmla="*/ 14 w 175"/>
                            <a:gd name="T25" fmla="*/ 72 h 160"/>
                            <a:gd name="T26" fmla="*/ 83 w 175"/>
                            <a:gd name="T27" fmla="*/ 72 h 160"/>
                            <a:gd name="T28" fmla="*/ 83 w 175"/>
                            <a:gd name="T29" fmla="*/ 150 h 160"/>
                            <a:gd name="T30" fmla="*/ 77 w 175"/>
                            <a:gd name="T31" fmla="*/ 153 h 160"/>
                            <a:gd name="T32" fmla="*/ 71 w 175"/>
                            <a:gd name="T33" fmla="*/ 155 h 160"/>
                            <a:gd name="T34" fmla="*/ 65 w 175"/>
                            <a:gd name="T35" fmla="*/ 156 h 160"/>
                            <a:gd name="T36" fmla="*/ 45 w 175"/>
                            <a:gd name="T37" fmla="*/ 159 h 160"/>
                            <a:gd name="T38" fmla="*/ 175 w 175"/>
                            <a:gd name="T39" fmla="*/ 159 h 160"/>
                            <a:gd name="T40" fmla="*/ 175 w 175"/>
                            <a:gd name="T41" fmla="*/ 27 h 160"/>
                            <a:gd name="T42" fmla="*/ 174 w 175"/>
                            <a:gd name="T43" fmla="*/ 23 h 160"/>
                            <a:gd name="T44" fmla="*/ 172 w 175"/>
                            <a:gd name="T45" fmla="*/ 15 h 160"/>
                            <a:gd name="T46" fmla="*/ 170 w 175"/>
                            <a:gd name="T47" fmla="*/ 11 h 160"/>
                            <a:gd name="T48" fmla="*/ 165 w 175"/>
                            <a:gd name="T49" fmla="*/ 6 h 160"/>
                            <a:gd name="T50" fmla="*/ 162 w 175"/>
                            <a:gd name="T51" fmla="*/ 3 h 160"/>
                            <a:gd name="T52" fmla="*/ 155 w 175"/>
                            <a:gd name="T53" fmla="*/ 0 h 160"/>
                            <a:gd name="T54" fmla="*/ 151 w 175"/>
                            <a:gd name="T55"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5" h="160">
                              <a:moveTo>
                                <a:pt x="151" y="0"/>
                              </a:moveTo>
                              <a:lnTo>
                                <a:pt x="14" y="0"/>
                              </a:lnTo>
                              <a:lnTo>
                                <a:pt x="11" y="1"/>
                              </a:lnTo>
                              <a:lnTo>
                                <a:pt x="6" y="5"/>
                              </a:lnTo>
                              <a:lnTo>
                                <a:pt x="4" y="7"/>
                              </a:lnTo>
                              <a:lnTo>
                                <a:pt x="2" y="13"/>
                              </a:lnTo>
                              <a:lnTo>
                                <a:pt x="1" y="17"/>
                              </a:lnTo>
                              <a:lnTo>
                                <a:pt x="0" y="25"/>
                              </a:lnTo>
                              <a:lnTo>
                                <a:pt x="0" y="49"/>
                              </a:lnTo>
                              <a:lnTo>
                                <a:pt x="1" y="56"/>
                              </a:lnTo>
                              <a:lnTo>
                                <a:pt x="3" y="62"/>
                              </a:lnTo>
                              <a:lnTo>
                                <a:pt x="7" y="71"/>
                              </a:lnTo>
                              <a:lnTo>
                                <a:pt x="14" y="72"/>
                              </a:lnTo>
                              <a:lnTo>
                                <a:pt x="83" y="72"/>
                              </a:lnTo>
                              <a:lnTo>
                                <a:pt x="83" y="150"/>
                              </a:lnTo>
                              <a:lnTo>
                                <a:pt x="77" y="153"/>
                              </a:lnTo>
                              <a:lnTo>
                                <a:pt x="71" y="155"/>
                              </a:lnTo>
                              <a:lnTo>
                                <a:pt x="65" y="156"/>
                              </a:lnTo>
                              <a:lnTo>
                                <a:pt x="45" y="159"/>
                              </a:lnTo>
                              <a:lnTo>
                                <a:pt x="175" y="159"/>
                              </a:lnTo>
                              <a:lnTo>
                                <a:pt x="175" y="27"/>
                              </a:lnTo>
                              <a:lnTo>
                                <a:pt x="174" y="23"/>
                              </a:lnTo>
                              <a:lnTo>
                                <a:pt x="172" y="15"/>
                              </a:lnTo>
                              <a:lnTo>
                                <a:pt x="170" y="11"/>
                              </a:lnTo>
                              <a:lnTo>
                                <a:pt x="165" y="6"/>
                              </a:lnTo>
                              <a:lnTo>
                                <a:pt x="162" y="3"/>
                              </a:lnTo>
                              <a:lnTo>
                                <a:pt x="155" y="0"/>
                              </a:lnTo>
                              <a:lnTo>
                                <a:pt x="151"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7"/>
                      <wps:cNvSpPr>
                        <a:spLocks/>
                      </wps:cNvSpPr>
                      <wps:spPr bwMode="auto">
                        <a:xfrm>
                          <a:off x="10569" y="865"/>
                          <a:ext cx="145" cy="35"/>
                        </a:xfrm>
                        <a:custGeom>
                          <a:avLst/>
                          <a:gdLst>
                            <a:gd name="T0" fmla="*/ 144 w 145"/>
                            <a:gd name="T1" fmla="*/ 0 h 35"/>
                            <a:gd name="T2" fmla="*/ 0 w 145"/>
                            <a:gd name="T3" fmla="*/ 0 h 35"/>
                            <a:gd name="T4" fmla="*/ 25 w 145"/>
                            <a:gd name="T5" fmla="*/ 0 h 35"/>
                            <a:gd name="T6" fmla="*/ 44 w 145"/>
                            <a:gd name="T7" fmla="*/ 2 h 35"/>
                            <a:gd name="T8" fmla="*/ 69 w 145"/>
                            <a:gd name="T9" fmla="*/ 8 h 35"/>
                            <a:gd name="T10" fmla="*/ 84 w 145"/>
                            <a:gd name="T11" fmla="*/ 14 h 35"/>
                            <a:gd name="T12" fmla="*/ 98 w 145"/>
                            <a:gd name="T13" fmla="*/ 19 h 35"/>
                            <a:gd name="T14" fmla="*/ 105 w 145"/>
                            <a:gd name="T15" fmla="*/ 23 h 35"/>
                            <a:gd name="T16" fmla="*/ 123 w 145"/>
                            <a:gd name="T17" fmla="*/ 34 h 35"/>
                            <a:gd name="T18" fmla="*/ 130 w 145"/>
                            <a:gd name="T19" fmla="*/ 34 h 35"/>
                            <a:gd name="T20" fmla="*/ 138 w 145"/>
                            <a:gd name="T21" fmla="*/ 28 h 35"/>
                            <a:gd name="T22" fmla="*/ 140 w 145"/>
                            <a:gd name="T23" fmla="*/ 25 h 35"/>
                            <a:gd name="T24" fmla="*/ 142 w 145"/>
                            <a:gd name="T25" fmla="*/ 18 h 35"/>
                            <a:gd name="T26" fmla="*/ 143 w 145"/>
                            <a:gd name="T27" fmla="*/ 14 h 35"/>
                            <a:gd name="T28" fmla="*/ 144 w 145"/>
                            <a:gd name="T29" fmla="*/ 6 h 35"/>
                            <a:gd name="T30" fmla="*/ 144 w 145"/>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 h="35">
                              <a:moveTo>
                                <a:pt x="144" y="0"/>
                              </a:moveTo>
                              <a:lnTo>
                                <a:pt x="0" y="0"/>
                              </a:lnTo>
                              <a:lnTo>
                                <a:pt x="25" y="0"/>
                              </a:lnTo>
                              <a:lnTo>
                                <a:pt x="44" y="2"/>
                              </a:lnTo>
                              <a:lnTo>
                                <a:pt x="69" y="8"/>
                              </a:lnTo>
                              <a:lnTo>
                                <a:pt x="84" y="14"/>
                              </a:lnTo>
                              <a:lnTo>
                                <a:pt x="98" y="19"/>
                              </a:lnTo>
                              <a:lnTo>
                                <a:pt x="105" y="23"/>
                              </a:lnTo>
                              <a:lnTo>
                                <a:pt x="123" y="34"/>
                              </a:lnTo>
                              <a:lnTo>
                                <a:pt x="130" y="34"/>
                              </a:lnTo>
                              <a:lnTo>
                                <a:pt x="138" y="28"/>
                              </a:lnTo>
                              <a:lnTo>
                                <a:pt x="140" y="25"/>
                              </a:lnTo>
                              <a:lnTo>
                                <a:pt x="142" y="18"/>
                              </a:lnTo>
                              <a:lnTo>
                                <a:pt x="143" y="14"/>
                              </a:lnTo>
                              <a:lnTo>
                                <a:pt x="144" y="6"/>
                              </a:lnTo>
                              <a:lnTo>
                                <a:pt x="144"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26" style="position:absolute;margin-left:517.05pt;margin-top:21.6pt;width:58.05pt;height:59.55pt;z-index:-251656192;mso-position-horizontal-relative:page;mso-position-vertical-relative:page" coordorigin="10373,396" coordsize="116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" o:allowincell="f">
              <v:shape id="Freeform 147" o:spid="_x0000_s1027" style="position:absolute;left:10601;top:396;width:907;height:1191;visibility:visible;mso-wrap-style:square;v-text-anchor:top" coordsize="907,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l9sMA&#10;AADaAAAADwAAAGRycy9kb3ducmV2LnhtbESPT2vCQBTE74V+h+UVvNWNVYqkrkEKFS8ejII9PrLP&#10;JJh9G7Kv+dNP3y0Uehxm5jfMJhtdo3rqQu3ZwGKegCIuvK25NHA5fzyvQQVBtth4JgMTBci2jw8b&#10;TK0f+ER9LqWKEA4pGqhE2lTrUFTkMMx9Sxy9m+8cSpRdqW2HQ4S7Rr8kyat2WHNcqLCl94qKe/7l&#10;DIxS87Gd1nT9zo+f5/20Kgfxxsyext0bKKFR/sN/7YM1sITfK/EG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l9sMAAADaAAAADwAAAAAAAAAAAAAAAACYAgAAZHJzL2Rv&#10;d25yZXYueG1sUEsFBgAAAAAEAAQA9QAAAIgDAAAAAA==&#10;" path="m907,l283,,,1190r623,l907,e" fillcolor="#ed1c24" stroked="f">
                <v:path arrowok="t" o:connecttype="custom" o:connectlocs="907,0;283,0;0,1190;623,1190;907,0" o:connectangles="0,0,0,0,0"/>
              </v:shape>
              <v:shape id="Freeform 148" o:spid="_x0000_s1028" style="position:absolute;left:11398;top:791;width:136;height:401;visibility:visible;mso-wrap-style:square;v-text-anchor:top" coordsize="1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MQA&#10;AADaAAAADwAAAGRycy9kb3ducmV2LnhtbESPQWvCQBSE70L/w/IKvelurYhEN6FIrZ5a1Bb19si+&#10;JsHs2zS7avrvu4LgcZiZb5hZ1tlanKn1lWMNzwMFgjh3puJCw9d20Z+A8AHZYO2YNPyRhyx96M0w&#10;Me7CazpvQiEihH2CGsoQmkRKn5dk0Q9cQxy9H9daDFG2hTQtXiLc1nKo1FharDgulNjQvKT8uDlZ&#10;Dfvj2+fvy7eam924+Vgvu8m7Onitnx671ymIQF24h2/tldEwguuVe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TPjEAAAA2gAAAA8AAAAAAAAAAAAAAAAAmAIAAGRycy9k&#10;b3ducmV2LnhtbFBLBQYAAAAABAAEAPUAAACJAwAAAAA=&#10;" path="m95,l,400r5,-1l14,399r6,-1l31,394r4,-3l40,383r2,-4l44,373,132,40r2,-8l135,26r,-5l135,15r-1,-5l130,6,127,3,122,1,110,r-7,l95,e" fillcolor="#ed1c24" stroked="f">
                <v:path arrowok="t" o:connecttype="custom" o:connectlocs="95,0;0,400;5,399;14,399;20,398;31,394;35,391;40,383;42,379;44,373;132,40;134,32;135,26;135,21;135,15;134,10;130,6;127,3;122,1;110,0;103,0;95,0" o:connectangles="0,0,0,0,0,0,0,0,0,0,0,0,0,0,0,0,0,0,0,0,0,0"/>
              </v:shape>
              <v:shape id="Freeform 149" o:spid="_x0000_s1029" style="position:absolute;left:10713;top:793;width:241;height:397;visibility:visible;mso-wrap-style:square;v-text-anchor:top" coordsize="24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DfsMA&#10;AADaAAAADwAAAGRycy9kb3ducmV2LnhtbESPwWrDMBBE74H+g9hCL6GRXUgJTmSTGgw5BerqkOPW&#10;2tgm1spYauz+fVUo9DjMzBvmUCx2EHeafO9YQbpJQBA3zvTcKtAf1fMOhA/IBgfHpOCbPBT5w+qA&#10;mXEzv9O9Dq2IEPYZKuhCGDMpfdORRb9xI3H0rm6yGKKcWmkmnCPcDvIlSV6lxZ7jQocjlR01t/rL&#10;KqhSo9+258/qovVcn0ub6NNaK/X0uBz3IAIt4T/81z4ZBVv4vRJv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DfsMAAADaAAAADwAAAAAAAAAAAAAAAACYAgAAZHJzL2Rv&#10;d25yZXYueG1sUEsFBgAAAAAEAAQA9QAAAIgDAAAAAA==&#10;" path="m224,l21,,14,2,2,12,,20,,376r2,8l14,394r7,2l225,396r3,-1l231,393r2,-1l235,389r3,-7l239,379r1,-5l240,370r,-4l240,353r,-5l240,344r-1,-5l238,336r-3,-7l233,326r-5,-4l225,321r-134,l91,228r112,l206,227r5,-4l213,221r2,-4l216,214r1,-4l218,202r,-5l218,185r,-5l217,171r-1,-3l213,161r-2,-2l209,157r-3,-2l203,154r-112,l91,75r133,l227,73r5,-3l234,67r3,-7l237,57r2,-9l239,43r,-12l239,26r-1,-4l237,17r,-3l234,7,232,4,227,r-3,e" stroked="f">
                <v:path arrowok="t" o:connecttype="custom" o:connectlocs="21,0;2,12;0,376;14,394;225,396;231,393;235,389;239,379;240,370;240,353;240,344;238,336;233,326;225,321;91,228;206,227;213,221;216,214;218,202;218,185;217,171;213,161;209,157;203,154;91,75;227,73;234,67;237,57;239,43;239,26;237,17;234,7;227,0" o:connectangles="0,0,0,0,0,0,0,0,0,0,0,0,0,0,0,0,0,0,0,0,0,0,0,0,0,0,0,0,0,0,0,0,0"/>
              </v:shape>
              <v:group id="Group 150" o:spid="_x0000_s1030" style="position:absolute;left:10965;top:788;width:533;height:408" coordorigin="10965,788" coordsize="53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51" o:spid="_x0000_s1031"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y2MUA&#10;AADaAAAADwAAAGRycy9kb3ducmV2LnhtbESPQWvCQBSE7wX/w/IKXqRu1GIldROk1OChCFopPT6y&#10;zyQ0+zZk17j9911B6HGYmW+YdR5MKwbqXWNZwWyagCAurW64UnD63D6tQDiPrLG1TAp+yUGejR7W&#10;mGp75QMNR1+JCGGXooLa+y6V0pU1GXRT2xFH72x7gz7KvpK6x2uEm1bOk2QpDTYcF2rs6K2m8ud4&#10;MQqKyb6aF5vTufhYhe+w+HqWw7tVavwYNq8gPAX/H763d1rBC9yu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bLYxQAAANoAAAAPAAAAAAAAAAAAAAAAAJgCAABkcnMv&#10;ZG93bnJldi54bWxQSwUGAAAAAAQABAD1AAAAigMAAAAA&#10;" path="m355,157r-89,l321,373r1,5l324,383r,l328,391r5,3l343,398r6,1l356,399r4,1l387,400r22,l429,400r8,l465,282r-79,l355,157e" stroked="f">
                  <v:path arrowok="t" o:connecttype="custom" o:connectlocs="355,157;266,157;321,373;322,378;324,383;324,383;328,391;333,394;343,398;349,399;356,399;360,400;387,400;409,400;429,400;437,400;465,282;386,282;355,157" o:connectangles="0,0,0,0,0,0,0,0,0,0,0,0,0,0,0,0,0,0,0"/>
                </v:shape>
                <v:shape id="Freeform 152" o:spid="_x0000_s1032"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mqsAA&#10;AADaAAAADwAAAGRycy9kb3ducmV2LnhtbERPTYvCMBC9C/sfwgheRFNdWaQaRRa37EEEXRGPQzO2&#10;xWZSmmyN/94cBI+P971cB1OLjlpXWVYwGScgiHOrKy4UnP5+RnMQziNrrC2Tggc5WK8+ektMtb3z&#10;gbqjL0QMYZeigtL7JpXS5SUZdGPbEEfualuDPsK2kLrFeww3tZwmyZc0WHFsKLGh75Ly2/HfKMiG&#10;+2KabU7XbDcPl/B5nslua5Ua9MNmAcJT8G/xy/2rFcSt8Uq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ImqsAAAADaAAAADwAAAAAAAAAAAAAAAACYAgAAZHJzL2Rvd25y&#10;ZXYueG1sUEsFBgAAAAAEAAQA9QAAAIUDAAAAAA==&#10;" path="m36,l28,,15,1,9,3,3,9,,13,,26r1,6l3,39,90,373r1,6l93,383r5,8l102,394r10,4l118,399r14,1l142,400r22,l173,400r15,-1l193,398r10,-4l207,390r5,-7l214,378r1,-5l236,286r-80,l95,22r,-5l94,14,91,7,87,4,83,3,79,1,75,,63,,36,e" stroked="f">
                  <v:path arrowok="t" o:connecttype="custom" o:connectlocs="36,0;28,0;15,1;9,3;3,9;0,13;0,26;1,32;3,39;90,373;91,379;93,383;98,391;102,394;112,398;118,399;132,400;142,400;164,400;173,400;188,399;193,398;203,394;207,390;212,383;214,378;215,373;236,286;156,286;95,22;95,17;94,14;91,7;87,4;83,3;79,1;75,0;63,0;36,0" o:connectangles="0,0,0,0,0,0,0,0,0,0,0,0,0,0,0,0,0,0,0,0,0,0,0,0,0,0,0,0,0,0,0,0,0,0,0,0,0,0,0"/>
                </v:shape>
                <v:shape id="Freeform 153" o:spid="_x0000_s1033" style="position:absolute;left:10965;top:795;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DMcQA&#10;AADaAAAADwAAAGRycy9kb3ducmV2LnhtbESPQWvCQBSE70L/w/IKXopuaqVo6ioiNngQoSrS4yP7&#10;TEKzb0N2jeu/d4WCx2FmvmFmi2Bq0VHrKssK3ocJCOLc6ooLBcfD92ACwnlkjbVlUnAjB4v5S2+G&#10;qbZX/qFu7wsRIexSVFB636RSurwkg25oG+LonW1r0EfZFlK3eI1wU8tRknxKgxXHhRIbWpWU/+0v&#10;RkH2titG2fJ4zraT8Bs+TmPZra1S/dew/ALhKfhn+L+90Qqm8Lg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zHEAAAA2gAAAA8AAAAAAAAAAAAAAAAAmAIAAGRycy9k&#10;b3ducmV2LnhtbFBLBQYAAAAABAAEAPUAAACJAwAAAAA=&#10;" path="m260,r-7,l241,1r-5,1l232,4r-4,1l225,8r-4,7l220,19r-1,4l156,286r80,l266,157r89,l322,23r-1,-4l319,15,315,8,312,5,304,2,299,1,286,,260,e" stroked="f">
                  <v:path arrowok="t" o:connecttype="custom" o:connectlocs="260,0;253,0;241,1;236,2;232,4;228,5;225,8;221,15;220,19;219,23;156,286;236,286;266,157;355,157;322,23;321,19;319,15;315,8;312,5;304,2;299,1;286,0;260,0" o:connectangles="0,0,0,0,0,0,0,0,0,0,0,0,0,0,0,0,0,0,0,0,0,0,0"/>
                </v:shape>
                <v:shape id="Freeform 154" o:spid="_x0000_s1034" style="position:absolute;left:10965;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Xg8UA&#10;AADbAAAADwAAAGRycy9kb3ducmV2LnhtbESPQWvCQBCF74X+h2UEL0U3taVIdBUpbehBCloRj0N2&#10;TILZ2ZDdxvXfO4dCbzO8N+99s1wn16qB+tB4NvA8zUARl942XBk4/HxO5qBCRLbYeiYDNwqwXj0+&#10;LDG3/so7GvaxUhLCIUcDdYxdrnUoa3IYpr4jFu3se4dR1r7StserhLtWz7LsTTtsWBpq7Oi9pvKy&#10;/3UGiqfvalZsDudiO0+n9HJ81cOHN2Y8SpsFqEgp/pv/rr+s4Au9/CID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eDxQAAANsAAAAPAAAAAAAAAAAAAAAAAJgCAABkcnMv&#10;ZG93bnJldi54bWxQSwUGAAAAAAQABAD1AAAAigMAAAAA&#10;" path="m532,l486,,471,r-6,2l465,2r-2,l461,3r-6,3l452,9r-3,6l449,18r-1,3l448,21,386,282r79,l532,e" stroked="f">
                  <v:path arrowok="t" o:connecttype="custom" o:connectlocs="532,0;486,0;471,0;465,2;465,2;463,2;461,3;455,6;452,9;449,15;449,18;448,21;448,21;386,282;465,282;532,0" o:connectangles="0,0,0,0,0,0,0,0,0,0,0,0,0,0,0,0"/>
                </v:shape>
              </v:group>
              <v:shape id="Freeform 155" o:spid="_x0000_s1035" style="position:absolute;left:10373;top:787;width:341;height:409;visibility:visible;mso-wrap-style:square;v-text-anchor:top" coordsize="3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fi78A&#10;AADbAAAADwAAAGRycy9kb3ducmV2LnhtbERPTYvCMBC9C/sfwizsTdMuq0g1iqss7EEQq96HZmyL&#10;zaQ00dR/bwTB2zze58yXvWnEjTpXW1aQjhIQxIXVNZcKjoe/4RSE88gaG8uk4E4OlouPwRwzbQPv&#10;6Zb7UsQQdhkqqLxvMyldUZFBN7ItceTOtjPoI+xKqTsMMdw08jtJJtJgzbGhwpbWFRWX/GoUhDDe&#10;7OpT+vN7OIYV33E60eutUl+f/WoGwlPv3+KX+1/H+S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V+LvwAAANsAAAAPAAAAAAAAAAAAAAAAAJgCAABkcnMvZG93bnJl&#10;di54bWxQSwUGAAAAAAQABAD1AAAAhAMAAAAA&#10;" path="m213,l189,,168,2,149,5r-17,5l109,19,90,29,75,39,61,50,46,67,34,83,24,99r-8,18l9,136,4,156,1,175,,193r,9l,220r1,22l4,261r4,17l17,302r10,19l37,337r10,13l64,365r16,12l97,387r17,8l133,401r19,4l172,408r20,1l216,409r17,-1l244,407r10,-2l275,401r10,-2l305,393r8,-2l327,385r6,-5l338,368r2,-6l340,331r-131,l189,330r-19,-4l148,316,132,306,117,288,107,272,99,250,95,231,93,213r1,-25l97,169r4,-16l109,133r11,-16l124,112,139,98,157,88r19,-7l196,78r144,l340,62r,-8l337,42r-2,-5l328,30r-5,-3l308,19r-9,-4l278,8,266,5,252,3,233,1,213,e" fillcolor="#ed1c24" stroked="f">
                <v:path arrowok="t" o:connecttype="custom" o:connectlocs="189,0;149,5;109,19;75,39;46,67;24,99;9,136;1,175;0,202;1,242;8,278;27,321;47,350;80,377;114,395;152,405;192,409;233,408;254,405;285,399;313,391;333,380;340,362;209,331;170,326;132,306;107,272;95,231;94,188;101,153;120,117;139,98;176,81;340,78;340,54;335,37;323,27;299,15;266,5;233,1" o:connectangles="0,0,0,0,0,0,0,0,0,0,0,0,0,0,0,0,0,0,0,0,0,0,0,0,0,0,0,0,0,0,0,0,0,0,0,0,0,0,0,0"/>
              </v:shape>
              <v:shape id="Freeform 156" o:spid="_x0000_s1036" style="position:absolute;left:10538;top:962;width:175;height:160;visibility:visible;mso-wrap-style:square;v-text-anchor:top" coordsize="1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oC78A&#10;AADbAAAADwAAAGRycy9kb3ducmV2LnhtbERPzYrCMBC+L/gOYQRva2rRrVSjuIKop8XuPsDQjG2x&#10;mZQkq/XtjSB4m4/vd5br3rTiSs43lhVMxgkI4tLqhisFf7+7zzkIH5A1tpZJwZ08rFeDjyXm2t74&#10;RNciVCKGsM9RQR1Cl0vpy5oM+rHtiCN3ts5giNBVUju8xXDTyjRJvqTBhmNDjR1tayovxb9RsN03&#10;P/23lqd9lk1T58rjPStmSo2G/WYBIlAf3uKX+6Dj/BSev8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igLvwAAANsAAAAPAAAAAAAAAAAAAAAAAJgCAABkcnMvZG93bnJl&#10;di54bWxQSwUGAAAAAAQABAD1AAAAhAMAAAAA&#10;" path="m151,l14,,11,1,6,5,4,7,2,13,1,17,,25,,49r1,7l3,62r4,9l14,72r69,l83,150r-6,3l71,155r-6,1l45,159r130,l175,27r-1,-4l172,15r-2,-4l165,6,162,3,155,r-4,e" fillcolor="#ed1c24" stroked="f">
                <v:path arrowok="t" o:connecttype="custom" o:connectlocs="151,0;14,0;11,1;6,5;4,7;2,13;1,17;0,25;0,49;1,56;3,62;7,71;14,72;83,72;83,150;77,153;71,155;65,156;45,159;175,159;175,27;174,23;172,15;170,11;165,6;162,3;155,0;151,0" o:connectangles="0,0,0,0,0,0,0,0,0,0,0,0,0,0,0,0,0,0,0,0,0,0,0,0,0,0,0,0"/>
              </v:shape>
              <v:shape id="Freeform 157" o:spid="_x0000_s1037" style="position:absolute;left:10569;top:865;width:145;height:3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K+8EA&#10;AADbAAAADwAAAGRycy9kb3ducmV2LnhtbERPTYvCMBC9L/gfwgh7W1NXEK3GIsrKCnuxiuBtbMa2&#10;2ExKE2v99xtB8DaP9znzpDOVaKlxpWUFw0EEgjizuuRcwWH/8zUB4TyyxsoyKXiQg2TR+5hjrO2d&#10;d9SmPhchhF2MCgrv61hKlxVk0A1sTRy4i20M+gCbXOoG7yHcVPI7isbSYMmhocCaVgVl1/RmFPi/&#10;bnTeruTxut4dN9XJpdPHJFXqs98tZyA8df4tfrl/dZg/gu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SvvBAAAA2wAAAA8AAAAAAAAAAAAAAAAAmAIAAGRycy9kb3du&#10;cmV2LnhtbFBLBQYAAAAABAAEAPUAAACGAwAAAAA=&#10;" path="m144,l,,25,,44,2,69,8r15,6l98,19r7,4l123,34r7,l138,28r2,-3l142,18r1,-4l144,6r,-6e" fillcolor="#ed1c24" stroked="f">
                <v:path arrowok="t" o:connecttype="custom" o:connectlocs="144,0;0,0;25,0;44,2;69,8;84,14;98,19;105,23;123,34;130,34;138,28;140,25;142,18;143,14;144,6;144,0" o:connectangles="0,0,0,0,0,0,0,0,0,0,0,0,0,0,0,0"/>
              </v:shape>
              <w10:wrap anchorx="page" anchory="page"/>
            </v:group>
          </w:pict>
        </mc:Fallback>
      </mc:AlternateContent>
    </w:r>
    <w:r w:rsidR="009F37BC">
      <w:rPr>
        <w:noProof/>
        <w:lang w:eastAsia="de-DE"/>
      </w:rPr>
      <mc:AlternateContent>
        <mc:Choice Requires="wps">
          <w:drawing>
            <wp:anchor distT="0" distB="0" distL="114300" distR="114300" simplePos="0" relativeHeight="251661312" behindDoc="1" locked="0" layoutInCell="0" allowOverlap="1" wp14:anchorId="6F7AD0CB" wp14:editId="55A8F44E">
              <wp:simplePos x="0" y="0"/>
              <wp:positionH relativeFrom="page">
                <wp:posOffset>3630930</wp:posOffset>
              </wp:positionH>
              <wp:positionV relativeFrom="page">
                <wp:posOffset>551180</wp:posOffset>
              </wp:positionV>
              <wp:extent cx="2842260" cy="594360"/>
              <wp:effectExtent l="0" t="0" r="15240" b="1524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292F41">
                            <w:rPr>
                              <w:rFonts w:cs="Calibri"/>
                              <w:b/>
                              <w:color w:val="FF0000"/>
                              <w:sz w:val="20"/>
                              <w:szCs w:val="20"/>
                            </w:rPr>
                            <w:t>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29" type="#_x0000_t202" style="position:absolute;margin-left:285.9pt;margin-top:43.4pt;width:223.8pt;height:46.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" o:allowincell="f" filled="f" stroked="f">
              <v:textbox inset="0,0,0,0">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292F41">
                      <w:rPr>
                        <w:rFonts w:cs="Calibri"/>
                        <w:b/>
                        <w:color w:val="FF0000"/>
                        <w:sz w:val="20"/>
                        <w:szCs w:val="20"/>
                      </w:rPr>
                      <w:t>XY</w:t>
                    </w:r>
                  </w:p>
                </w:txbxContent>
              </v:textbox>
              <w10:wrap anchorx="page" anchory="page"/>
            </v:shape>
          </w:pict>
        </mc:Fallback>
      </mc:AlternateContent>
    </w:r>
  </w:p>
  <w:p w:rsidR="009F37BC" w:rsidRPr="009B013C" w:rsidRDefault="009F37BC" w:rsidP="001D4AA6">
    <w:pPr>
      <w:pStyle w:val="gewKopftext"/>
      <w:rPr>
        <w:color w:val="000000"/>
        <w:sz w:val="72"/>
        <w:szCs w:val="72"/>
        <w:shd w:val="clear" w:color="auto" w:fill="FFFFFF"/>
        <w:lang w:val="en-US"/>
      </w:rPr>
    </w:pPr>
    <w:r w:rsidRPr="009B013C">
      <w:rPr>
        <w:color w:val="FFFFFF"/>
        <w:sz w:val="72"/>
        <w:szCs w:val="72"/>
        <w:shd w:val="clear" w:color="auto" w:fill="FFFFFF"/>
        <w:lang w:val="en-US"/>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7D5"/>
    <w:multiLevelType w:val="hybridMultilevel"/>
    <w:tmpl w:val="477A6610"/>
    <w:lvl w:ilvl="0" w:tplc="04070001">
      <w:start w:val="1"/>
      <w:numFmt w:val="bullet"/>
      <w:lvlText w:val=""/>
      <w:lvlJc w:val="left"/>
      <w:pPr>
        <w:ind w:left="720" w:hanging="360"/>
      </w:pPr>
      <w:rPr>
        <w:rFonts w:ascii="Symbol" w:hAnsi="Symbol" w:hint="default"/>
      </w:rPr>
    </w:lvl>
    <w:lvl w:ilvl="1" w:tplc="0BD69654">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A72484"/>
    <w:multiLevelType w:val="hybridMultilevel"/>
    <w:tmpl w:val="301C2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1E1230"/>
    <w:multiLevelType w:val="hybridMultilevel"/>
    <w:tmpl w:val="FFA89B94"/>
    <w:lvl w:ilvl="0" w:tplc="1826D614">
      <w:start w:val="1"/>
      <w:numFmt w:val="bullet"/>
      <w:lvlText w:val=""/>
      <w:lvlJc w:val="left"/>
      <w:pPr>
        <w:ind w:left="720" w:hanging="360"/>
      </w:pPr>
      <w:rPr>
        <w:rFonts w:ascii="Symbol" w:hAnsi="Symbol" w:hint="default"/>
        <w:color w:val="FF0000"/>
        <w:sz w:val="24"/>
        <w:u w:color="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DCF7BC5"/>
    <w:multiLevelType w:val="hybridMultilevel"/>
    <w:tmpl w:val="FEB87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1011459"/>
    <w:multiLevelType w:val="hybridMultilevel"/>
    <w:tmpl w:val="8750A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943538"/>
    <w:multiLevelType w:val="hybridMultilevel"/>
    <w:tmpl w:val="BD0AAA60"/>
    <w:lvl w:ilvl="0" w:tplc="6FA465E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41612A3"/>
    <w:multiLevelType w:val="hybridMultilevel"/>
    <w:tmpl w:val="6074A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4DF049F"/>
    <w:multiLevelType w:val="hybridMultilevel"/>
    <w:tmpl w:val="DF764314"/>
    <w:lvl w:ilvl="0" w:tplc="5A5611E6">
      <w:start w:val="1"/>
      <w:numFmt w:val="bullet"/>
      <w:lvlText w:val=""/>
      <w:lvlJc w:val="left"/>
      <w:pPr>
        <w:tabs>
          <w:tab w:val="num" w:pos="717"/>
        </w:tabs>
        <w:ind w:left="700" w:hanging="340"/>
      </w:pPr>
      <w:rPr>
        <w:rFonts w:ascii="Wingdings" w:hAnsi="Wingdings" w:hint="default"/>
        <w:color w:val="FF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5332641"/>
    <w:multiLevelType w:val="hybridMultilevel"/>
    <w:tmpl w:val="86920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E093108"/>
    <w:multiLevelType w:val="hybridMultilevel"/>
    <w:tmpl w:val="6CFA24E8"/>
    <w:lvl w:ilvl="0" w:tplc="1826D614">
      <w:start w:val="1"/>
      <w:numFmt w:val="bullet"/>
      <w:lvlText w:val=""/>
      <w:lvlJc w:val="left"/>
      <w:pPr>
        <w:ind w:left="720" w:hanging="360"/>
      </w:pPr>
      <w:rPr>
        <w:rFonts w:ascii="Symbol" w:hAnsi="Symbol" w:hint="default"/>
        <w:color w:val="FF0000"/>
        <w:sz w:val="24"/>
        <w:u w:color="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19663ED"/>
    <w:multiLevelType w:val="hybridMultilevel"/>
    <w:tmpl w:val="C9C2B0A8"/>
    <w:lvl w:ilvl="0" w:tplc="6FA465E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64931A0"/>
    <w:multiLevelType w:val="hybridMultilevel"/>
    <w:tmpl w:val="E33634AA"/>
    <w:lvl w:ilvl="0" w:tplc="1826D614">
      <w:start w:val="1"/>
      <w:numFmt w:val="bullet"/>
      <w:lvlText w:val=""/>
      <w:lvlJc w:val="left"/>
      <w:pPr>
        <w:ind w:left="720" w:hanging="360"/>
      </w:pPr>
      <w:rPr>
        <w:rFonts w:ascii="Symbol" w:hAnsi="Symbol" w:hint="default"/>
        <w:color w:val="FF0000"/>
        <w:sz w:val="24"/>
        <w:u w:color="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0D5003"/>
    <w:multiLevelType w:val="hybridMultilevel"/>
    <w:tmpl w:val="A0264BDE"/>
    <w:lvl w:ilvl="0" w:tplc="04070001">
      <w:start w:val="1"/>
      <w:numFmt w:val="bullet"/>
      <w:lvlText w:val=""/>
      <w:lvlJc w:val="left"/>
      <w:pPr>
        <w:ind w:left="720" w:hanging="360"/>
      </w:pPr>
      <w:rPr>
        <w:rFonts w:ascii="Symbol" w:hAnsi="Symbol" w:hint="default"/>
      </w:rPr>
    </w:lvl>
    <w:lvl w:ilvl="1" w:tplc="0BE0FCB8">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9224FB0"/>
    <w:multiLevelType w:val="hybridMultilevel"/>
    <w:tmpl w:val="B114E16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6"/>
  </w:num>
  <w:num w:numId="5">
    <w:abstractNumId w:val="13"/>
  </w:num>
  <w:num w:numId="6">
    <w:abstractNumId w:val="1"/>
  </w:num>
  <w:num w:numId="7">
    <w:abstractNumId w:val="2"/>
  </w:num>
  <w:num w:numId="8">
    <w:abstractNumId w:val="4"/>
  </w:num>
  <w:num w:numId="9">
    <w:abstractNumId w:val="10"/>
  </w:num>
  <w:num w:numId="10">
    <w:abstractNumId w:val="5"/>
  </w:num>
  <w:num w:numId="11">
    <w:abstractNumId w:val="3"/>
  </w:num>
  <w:num w:numId="12">
    <w:abstractNumId w:val="8"/>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autoHyphenation/>
  <w:consecutiveHyphenLimit w:val="3"/>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B6"/>
    <w:rsid w:val="00003335"/>
    <w:rsid w:val="00034538"/>
    <w:rsid w:val="0004519C"/>
    <w:rsid w:val="00074B32"/>
    <w:rsid w:val="00092E9D"/>
    <w:rsid w:val="000A66AC"/>
    <w:rsid w:val="000D2CB2"/>
    <w:rsid w:val="000D4D63"/>
    <w:rsid w:val="000E31D2"/>
    <w:rsid w:val="00100D3E"/>
    <w:rsid w:val="00101D21"/>
    <w:rsid w:val="001111DD"/>
    <w:rsid w:val="00113F52"/>
    <w:rsid w:val="001173D2"/>
    <w:rsid w:val="00130AAC"/>
    <w:rsid w:val="001328F8"/>
    <w:rsid w:val="001610F6"/>
    <w:rsid w:val="0016737F"/>
    <w:rsid w:val="001749F6"/>
    <w:rsid w:val="001845AD"/>
    <w:rsid w:val="001B0B22"/>
    <w:rsid w:val="001B59E6"/>
    <w:rsid w:val="001D2087"/>
    <w:rsid w:val="001D4AA6"/>
    <w:rsid w:val="001E12D6"/>
    <w:rsid w:val="00210153"/>
    <w:rsid w:val="002153F3"/>
    <w:rsid w:val="00227551"/>
    <w:rsid w:val="002340C4"/>
    <w:rsid w:val="00276D02"/>
    <w:rsid w:val="00292F41"/>
    <w:rsid w:val="00295848"/>
    <w:rsid w:val="002A463D"/>
    <w:rsid w:val="002B5A78"/>
    <w:rsid w:val="002F41B0"/>
    <w:rsid w:val="002F76DC"/>
    <w:rsid w:val="003000EA"/>
    <w:rsid w:val="003012C3"/>
    <w:rsid w:val="00302D05"/>
    <w:rsid w:val="0030708D"/>
    <w:rsid w:val="003140C1"/>
    <w:rsid w:val="003213A6"/>
    <w:rsid w:val="0032654D"/>
    <w:rsid w:val="00342C61"/>
    <w:rsid w:val="00343418"/>
    <w:rsid w:val="00351CA3"/>
    <w:rsid w:val="003540FA"/>
    <w:rsid w:val="00356F19"/>
    <w:rsid w:val="003638F8"/>
    <w:rsid w:val="003673D6"/>
    <w:rsid w:val="0037191C"/>
    <w:rsid w:val="0037396C"/>
    <w:rsid w:val="00377DE3"/>
    <w:rsid w:val="00377F4A"/>
    <w:rsid w:val="00382260"/>
    <w:rsid w:val="003A00C0"/>
    <w:rsid w:val="003C27D3"/>
    <w:rsid w:val="00401FE9"/>
    <w:rsid w:val="00423D2C"/>
    <w:rsid w:val="00427831"/>
    <w:rsid w:val="00434D24"/>
    <w:rsid w:val="00450CE4"/>
    <w:rsid w:val="0045256F"/>
    <w:rsid w:val="004527E9"/>
    <w:rsid w:val="00454A92"/>
    <w:rsid w:val="00460F0C"/>
    <w:rsid w:val="0047762A"/>
    <w:rsid w:val="00477AEC"/>
    <w:rsid w:val="0048634F"/>
    <w:rsid w:val="004B4BAE"/>
    <w:rsid w:val="004D784B"/>
    <w:rsid w:val="00511FB0"/>
    <w:rsid w:val="005344DC"/>
    <w:rsid w:val="00540AF4"/>
    <w:rsid w:val="00560FE5"/>
    <w:rsid w:val="005638CC"/>
    <w:rsid w:val="00574230"/>
    <w:rsid w:val="00577404"/>
    <w:rsid w:val="0057785A"/>
    <w:rsid w:val="00590C32"/>
    <w:rsid w:val="005A0044"/>
    <w:rsid w:val="005C1A19"/>
    <w:rsid w:val="005C6726"/>
    <w:rsid w:val="005D40A8"/>
    <w:rsid w:val="00602D85"/>
    <w:rsid w:val="00637EB6"/>
    <w:rsid w:val="00653929"/>
    <w:rsid w:val="00671D47"/>
    <w:rsid w:val="006A3A6B"/>
    <w:rsid w:val="006D5CAA"/>
    <w:rsid w:val="006E6660"/>
    <w:rsid w:val="006E6B8C"/>
    <w:rsid w:val="006F6BFD"/>
    <w:rsid w:val="00707809"/>
    <w:rsid w:val="007126C2"/>
    <w:rsid w:val="00730DF4"/>
    <w:rsid w:val="00735864"/>
    <w:rsid w:val="00746A8C"/>
    <w:rsid w:val="007815D8"/>
    <w:rsid w:val="00783544"/>
    <w:rsid w:val="00793C88"/>
    <w:rsid w:val="00796A31"/>
    <w:rsid w:val="007C35D6"/>
    <w:rsid w:val="007D0E05"/>
    <w:rsid w:val="007D5A67"/>
    <w:rsid w:val="007E3DD8"/>
    <w:rsid w:val="007F5CB9"/>
    <w:rsid w:val="008041C9"/>
    <w:rsid w:val="0080623C"/>
    <w:rsid w:val="00806844"/>
    <w:rsid w:val="00811A6E"/>
    <w:rsid w:val="00812078"/>
    <w:rsid w:val="008821E7"/>
    <w:rsid w:val="0088431A"/>
    <w:rsid w:val="008867C9"/>
    <w:rsid w:val="0088723F"/>
    <w:rsid w:val="00897E26"/>
    <w:rsid w:val="008A5E09"/>
    <w:rsid w:val="008B246F"/>
    <w:rsid w:val="008E12B4"/>
    <w:rsid w:val="008F7F18"/>
    <w:rsid w:val="00910E71"/>
    <w:rsid w:val="00942F9D"/>
    <w:rsid w:val="00955F3D"/>
    <w:rsid w:val="00956BA5"/>
    <w:rsid w:val="00960541"/>
    <w:rsid w:val="009742F0"/>
    <w:rsid w:val="0099203D"/>
    <w:rsid w:val="009A0838"/>
    <w:rsid w:val="009A5079"/>
    <w:rsid w:val="009B013C"/>
    <w:rsid w:val="009C11E9"/>
    <w:rsid w:val="009C683B"/>
    <w:rsid w:val="009D329B"/>
    <w:rsid w:val="009D373E"/>
    <w:rsid w:val="009F13D7"/>
    <w:rsid w:val="009F37BC"/>
    <w:rsid w:val="00A27330"/>
    <w:rsid w:val="00A6651D"/>
    <w:rsid w:val="00A66C09"/>
    <w:rsid w:val="00A96A55"/>
    <w:rsid w:val="00AD69D6"/>
    <w:rsid w:val="00AD7BF9"/>
    <w:rsid w:val="00AE477F"/>
    <w:rsid w:val="00AE7521"/>
    <w:rsid w:val="00B1440C"/>
    <w:rsid w:val="00B16B1B"/>
    <w:rsid w:val="00B16CB5"/>
    <w:rsid w:val="00B2623E"/>
    <w:rsid w:val="00B40914"/>
    <w:rsid w:val="00B43BFD"/>
    <w:rsid w:val="00B4692D"/>
    <w:rsid w:val="00B5725E"/>
    <w:rsid w:val="00B665B6"/>
    <w:rsid w:val="00B815CC"/>
    <w:rsid w:val="00BB46D2"/>
    <w:rsid w:val="00BD3EEB"/>
    <w:rsid w:val="00BD5997"/>
    <w:rsid w:val="00BF5AB8"/>
    <w:rsid w:val="00C03B9F"/>
    <w:rsid w:val="00C33025"/>
    <w:rsid w:val="00C3315A"/>
    <w:rsid w:val="00C34B3A"/>
    <w:rsid w:val="00C367AA"/>
    <w:rsid w:val="00C43267"/>
    <w:rsid w:val="00C46F10"/>
    <w:rsid w:val="00C5702C"/>
    <w:rsid w:val="00C749E1"/>
    <w:rsid w:val="00C92714"/>
    <w:rsid w:val="00CC1A9D"/>
    <w:rsid w:val="00CD30C8"/>
    <w:rsid w:val="00CE11CA"/>
    <w:rsid w:val="00D016F7"/>
    <w:rsid w:val="00D12D5D"/>
    <w:rsid w:val="00D2289A"/>
    <w:rsid w:val="00D30250"/>
    <w:rsid w:val="00D34735"/>
    <w:rsid w:val="00D71F13"/>
    <w:rsid w:val="00D75DB2"/>
    <w:rsid w:val="00DA5F3B"/>
    <w:rsid w:val="00DB1854"/>
    <w:rsid w:val="00DB3AA8"/>
    <w:rsid w:val="00DC4707"/>
    <w:rsid w:val="00DD24B9"/>
    <w:rsid w:val="00DD250F"/>
    <w:rsid w:val="00DD5996"/>
    <w:rsid w:val="00DE2664"/>
    <w:rsid w:val="00E1095D"/>
    <w:rsid w:val="00E17070"/>
    <w:rsid w:val="00E379BD"/>
    <w:rsid w:val="00E56D83"/>
    <w:rsid w:val="00E671FB"/>
    <w:rsid w:val="00E76FEE"/>
    <w:rsid w:val="00E80595"/>
    <w:rsid w:val="00EB0B95"/>
    <w:rsid w:val="00EB31E9"/>
    <w:rsid w:val="00EC51AA"/>
    <w:rsid w:val="00EF1C86"/>
    <w:rsid w:val="00EF6103"/>
    <w:rsid w:val="00EF7B41"/>
    <w:rsid w:val="00EF7C03"/>
    <w:rsid w:val="00F03DE3"/>
    <w:rsid w:val="00F142E9"/>
    <w:rsid w:val="00F175EB"/>
    <w:rsid w:val="00F21263"/>
    <w:rsid w:val="00F24C7B"/>
    <w:rsid w:val="00F3214B"/>
    <w:rsid w:val="00F32447"/>
    <w:rsid w:val="00F52D2A"/>
    <w:rsid w:val="00F759B2"/>
    <w:rsid w:val="00F775A4"/>
    <w:rsid w:val="00F9734A"/>
    <w:rsid w:val="00FA2141"/>
    <w:rsid w:val="00FB62A9"/>
    <w:rsid w:val="00FC5146"/>
    <w:rsid w:val="00FD2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w-prwahl2020.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ervice.hessen.de/html/Personalvertretungsrecht-3432.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ACDB-B17C-4205-A6E0-F16D8AE5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4178</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Hauptvorstand</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Hoeft, Elke</dc:creator>
  <cp:lastModifiedBy>Maertin, Ulrich</cp:lastModifiedBy>
  <cp:revision>2</cp:revision>
  <cp:lastPrinted>2014-09-18T17:20:00Z</cp:lastPrinted>
  <dcterms:created xsi:type="dcterms:W3CDTF">2019-12-05T14:37:00Z</dcterms:created>
  <dcterms:modified xsi:type="dcterms:W3CDTF">2019-12-05T14:37:00Z</dcterms:modified>
</cp:coreProperties>
</file>